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2" w:type="dxa"/>
        <w:tblCellMar>
          <w:top w:w="57" w:type="dxa"/>
        </w:tblCellMar>
        <w:tblLook w:val="04A0" w:firstRow="1" w:lastRow="0" w:firstColumn="1" w:lastColumn="0" w:noHBand="0" w:noVBand="1"/>
      </w:tblPr>
      <w:tblGrid>
        <w:gridCol w:w="4819"/>
        <w:gridCol w:w="454"/>
        <w:gridCol w:w="4819"/>
      </w:tblGrid>
      <w:tr w:rsidR="005916E0" w:rsidRPr="00475A3F" w14:paraId="4BEE07EF" w14:textId="77777777" w:rsidTr="005A6E9E">
        <w:trPr>
          <w:trHeight w:val="1984"/>
        </w:trPr>
        <w:tc>
          <w:tcPr>
            <w:tcW w:w="4819" w:type="dxa"/>
            <w:tcBorders>
              <w:bottom w:val="single" w:sz="4" w:space="0" w:color="auto"/>
            </w:tcBorders>
          </w:tcPr>
          <w:p w14:paraId="00DD8EA3" w14:textId="77777777" w:rsidR="005916E0"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1</w:t>
            </w:r>
          </w:p>
          <w:p w14:paraId="4EB5BFFB" w14:textId="77777777" w:rsidR="005916E0" w:rsidRPr="00992804" w:rsidRDefault="005916E0" w:rsidP="00992804">
            <w:pPr>
              <w:jc w:val="center"/>
              <w:rPr>
                <w:rFonts w:ascii="Verdana" w:hAnsi="Verdana"/>
                <w:b/>
                <w:sz w:val="20"/>
                <w:szCs w:val="20"/>
                <w:u w:val="single"/>
              </w:rPr>
            </w:pPr>
          </w:p>
          <w:p w14:paraId="2D92E5F0" w14:textId="77777777" w:rsidR="00992804" w:rsidRPr="00992804" w:rsidRDefault="00992804" w:rsidP="00992804">
            <w:pPr>
              <w:jc w:val="center"/>
              <w:rPr>
                <w:rFonts w:ascii="Verdana" w:hAnsi="Verdana" w:cs="Verdana"/>
                <w:sz w:val="20"/>
                <w:szCs w:val="20"/>
              </w:rPr>
            </w:pPr>
            <w:r w:rsidRPr="00992804">
              <w:rPr>
                <w:rFonts w:ascii="Verdana" w:hAnsi="Verdana"/>
                <w:color w:val="000000"/>
                <w:sz w:val="20"/>
                <w:szCs w:val="20"/>
              </w:rPr>
              <w:t xml:space="preserve">How many letters of the word </w:t>
            </w:r>
            <w:r w:rsidRPr="00992804">
              <w:rPr>
                <w:rFonts w:ascii="Verdana" w:hAnsi="Verdana"/>
                <w:b/>
                <w:bCs/>
                <w:color w:val="000000"/>
                <w:sz w:val="20"/>
                <w:szCs w:val="20"/>
              </w:rPr>
              <w:t>MATHEMATICS</w:t>
            </w:r>
            <w:r w:rsidRPr="00992804">
              <w:rPr>
                <w:rFonts w:ascii="Verdana" w:hAnsi="Verdana"/>
                <w:color w:val="000000"/>
                <w:sz w:val="20"/>
                <w:szCs w:val="20"/>
              </w:rPr>
              <w:t xml:space="preserve"> do not have any lines of symmetry?</w:t>
            </w:r>
          </w:p>
          <w:p w14:paraId="778C00C0" w14:textId="77777777" w:rsidR="00406382" w:rsidRPr="00992804" w:rsidRDefault="00406382" w:rsidP="00992804">
            <w:pPr>
              <w:jc w:val="center"/>
              <w:rPr>
                <w:rFonts w:ascii="Verdana" w:hAnsi="Verdana"/>
                <w:sz w:val="20"/>
                <w:szCs w:val="20"/>
              </w:rPr>
            </w:pPr>
          </w:p>
        </w:tc>
        <w:tc>
          <w:tcPr>
            <w:tcW w:w="454" w:type="dxa"/>
            <w:tcBorders>
              <w:top w:val="nil"/>
              <w:bottom w:val="nil"/>
            </w:tcBorders>
          </w:tcPr>
          <w:p w14:paraId="5105BA6A" w14:textId="77777777" w:rsidR="00406382" w:rsidRPr="00992804" w:rsidRDefault="00406382" w:rsidP="00992804">
            <w:pPr>
              <w:jc w:val="center"/>
              <w:rPr>
                <w:rFonts w:ascii="Verdana" w:hAnsi="Verdana"/>
                <w:sz w:val="20"/>
                <w:szCs w:val="20"/>
              </w:rPr>
            </w:pPr>
          </w:p>
        </w:tc>
        <w:tc>
          <w:tcPr>
            <w:tcW w:w="4819" w:type="dxa"/>
            <w:tcBorders>
              <w:bottom w:val="single" w:sz="4" w:space="0" w:color="auto"/>
            </w:tcBorders>
          </w:tcPr>
          <w:p w14:paraId="63CD474D" w14:textId="77777777" w:rsidR="005916E0"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2</w:t>
            </w:r>
          </w:p>
          <w:p w14:paraId="55354A29" w14:textId="77777777" w:rsidR="005916E0" w:rsidRPr="00992804" w:rsidRDefault="005916E0" w:rsidP="00992804">
            <w:pPr>
              <w:jc w:val="center"/>
              <w:rPr>
                <w:rFonts w:ascii="Verdana" w:hAnsi="Verdana"/>
                <w:b/>
                <w:sz w:val="20"/>
                <w:szCs w:val="20"/>
                <w:u w:val="single"/>
              </w:rPr>
            </w:pPr>
          </w:p>
          <w:p w14:paraId="786AE407"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The diagram shows a poster which Beatrix has (this way up!) on her wall. When Beatrix was standing on her head, looking in a mirror on the opposite wall at the poster on the wall behind her, how many letters could still be read in the normal way?</w:t>
            </w:r>
          </w:p>
          <w:p w14:paraId="37BAD847" w14:textId="77777777" w:rsidR="00992804"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39E2A3B0" wp14:editId="46AE7BDE">
                  <wp:extent cx="971550" cy="571500"/>
                  <wp:effectExtent l="0" t="0" r="0" b="0"/>
                  <wp:docPr id="1" name="Picture 1" descr="../uploads/users/1339/images/img-1339-148611286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6112861-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p w14:paraId="1607FFD3" w14:textId="77777777" w:rsidR="00406382" w:rsidRPr="00992804" w:rsidRDefault="00406382" w:rsidP="00992804">
            <w:pPr>
              <w:jc w:val="center"/>
              <w:rPr>
                <w:rFonts w:ascii="Verdana" w:hAnsi="Verdana"/>
                <w:sz w:val="20"/>
                <w:szCs w:val="20"/>
              </w:rPr>
            </w:pPr>
          </w:p>
        </w:tc>
      </w:tr>
      <w:tr w:rsidR="005916E0" w:rsidRPr="00475A3F" w14:paraId="278CDF42" w14:textId="77777777" w:rsidTr="005A6E9E">
        <w:trPr>
          <w:trHeight w:val="397"/>
        </w:trPr>
        <w:tc>
          <w:tcPr>
            <w:tcW w:w="4819" w:type="dxa"/>
            <w:tcBorders>
              <w:left w:val="nil"/>
              <w:right w:val="nil"/>
            </w:tcBorders>
          </w:tcPr>
          <w:p w14:paraId="05B34434" w14:textId="77777777" w:rsidR="00406382" w:rsidRPr="00992804" w:rsidRDefault="00406382" w:rsidP="00992804">
            <w:pPr>
              <w:jc w:val="center"/>
              <w:rPr>
                <w:rFonts w:ascii="Verdana" w:hAnsi="Verdana"/>
                <w:sz w:val="20"/>
                <w:szCs w:val="20"/>
              </w:rPr>
            </w:pPr>
          </w:p>
        </w:tc>
        <w:tc>
          <w:tcPr>
            <w:tcW w:w="454" w:type="dxa"/>
            <w:tcBorders>
              <w:top w:val="nil"/>
              <w:left w:val="nil"/>
              <w:bottom w:val="nil"/>
              <w:right w:val="nil"/>
            </w:tcBorders>
          </w:tcPr>
          <w:p w14:paraId="494C3357" w14:textId="77777777" w:rsidR="00406382" w:rsidRPr="00992804" w:rsidRDefault="00406382" w:rsidP="00992804">
            <w:pPr>
              <w:jc w:val="center"/>
              <w:rPr>
                <w:rFonts w:ascii="Verdana" w:hAnsi="Verdana"/>
                <w:sz w:val="20"/>
                <w:szCs w:val="20"/>
              </w:rPr>
            </w:pPr>
          </w:p>
        </w:tc>
        <w:tc>
          <w:tcPr>
            <w:tcW w:w="4819" w:type="dxa"/>
            <w:tcBorders>
              <w:left w:val="nil"/>
              <w:right w:val="nil"/>
            </w:tcBorders>
          </w:tcPr>
          <w:p w14:paraId="0B5A7025" w14:textId="77777777" w:rsidR="00406382" w:rsidRPr="00992804" w:rsidRDefault="00406382" w:rsidP="00992804">
            <w:pPr>
              <w:jc w:val="center"/>
              <w:rPr>
                <w:rFonts w:ascii="Verdana" w:hAnsi="Verdana"/>
                <w:sz w:val="20"/>
                <w:szCs w:val="20"/>
              </w:rPr>
            </w:pPr>
          </w:p>
        </w:tc>
      </w:tr>
      <w:tr w:rsidR="005916E0" w:rsidRPr="00475A3F" w14:paraId="2F43C508" w14:textId="77777777" w:rsidTr="005A6E9E">
        <w:trPr>
          <w:trHeight w:val="1984"/>
        </w:trPr>
        <w:tc>
          <w:tcPr>
            <w:tcW w:w="4819" w:type="dxa"/>
            <w:tcBorders>
              <w:bottom w:val="single" w:sz="4" w:space="0" w:color="auto"/>
            </w:tcBorders>
          </w:tcPr>
          <w:p w14:paraId="625DBA12"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3</w:t>
            </w:r>
          </w:p>
          <w:p w14:paraId="40B82F3D" w14:textId="77777777" w:rsidR="005916E0" w:rsidRPr="00992804" w:rsidRDefault="005916E0" w:rsidP="00992804">
            <w:pPr>
              <w:jc w:val="center"/>
              <w:rPr>
                <w:rFonts w:ascii="Verdana" w:hAnsi="Verdana"/>
                <w:b/>
                <w:sz w:val="20"/>
                <w:szCs w:val="20"/>
                <w:u w:val="single"/>
              </w:rPr>
            </w:pPr>
          </w:p>
          <w:p w14:paraId="74F903CF"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The diagram shows a pattern made from matchsticks stuck to a piece of card. What is the smallest number of matchsticks that need to be added so that the resulting pattern has a line of symmetry?</w:t>
            </w:r>
          </w:p>
          <w:p w14:paraId="10141570" w14:textId="77777777" w:rsidR="00992804"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2ED2C0D3" wp14:editId="663C3BF0">
                  <wp:extent cx="695325" cy="676275"/>
                  <wp:effectExtent l="0" t="0" r="9525" b="9525"/>
                  <wp:docPr id="2" name="Picture 2" descr="../uploads/users/1/images/img-1-148460594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images/img-1-1484605942-7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14:paraId="6D871944" w14:textId="77777777" w:rsidR="005916E0" w:rsidRPr="00992804" w:rsidRDefault="005916E0" w:rsidP="00992804">
            <w:pPr>
              <w:jc w:val="center"/>
              <w:rPr>
                <w:rFonts w:ascii="Verdana" w:hAnsi="Verdana"/>
                <w:sz w:val="20"/>
                <w:szCs w:val="20"/>
              </w:rPr>
            </w:pPr>
          </w:p>
        </w:tc>
        <w:tc>
          <w:tcPr>
            <w:tcW w:w="454" w:type="dxa"/>
            <w:tcBorders>
              <w:top w:val="nil"/>
              <w:bottom w:val="nil"/>
            </w:tcBorders>
          </w:tcPr>
          <w:p w14:paraId="72E12CA7" w14:textId="77777777" w:rsidR="00406382" w:rsidRPr="00992804" w:rsidRDefault="00406382" w:rsidP="00992804">
            <w:pPr>
              <w:jc w:val="center"/>
              <w:rPr>
                <w:rFonts w:ascii="Verdana" w:hAnsi="Verdana"/>
                <w:sz w:val="20"/>
                <w:szCs w:val="20"/>
              </w:rPr>
            </w:pPr>
          </w:p>
        </w:tc>
        <w:tc>
          <w:tcPr>
            <w:tcW w:w="4819" w:type="dxa"/>
            <w:tcBorders>
              <w:bottom w:val="single" w:sz="4" w:space="0" w:color="auto"/>
            </w:tcBorders>
          </w:tcPr>
          <w:p w14:paraId="437AF2B0"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4</w:t>
            </w:r>
          </w:p>
          <w:p w14:paraId="5EBD12B1" w14:textId="77777777" w:rsidR="005916E0" w:rsidRPr="00992804" w:rsidRDefault="005916E0" w:rsidP="00992804">
            <w:pPr>
              <w:jc w:val="center"/>
              <w:rPr>
                <w:rFonts w:ascii="Verdana" w:hAnsi="Verdana"/>
                <w:b/>
                <w:sz w:val="20"/>
                <w:szCs w:val="20"/>
                <w:u w:val="single"/>
              </w:rPr>
            </w:pPr>
          </w:p>
          <w:p w14:paraId="1682F874" w14:textId="77777777" w:rsidR="00992804" w:rsidRPr="00992804" w:rsidRDefault="00992804" w:rsidP="00992804">
            <w:pPr>
              <w:jc w:val="center"/>
              <w:rPr>
                <w:rFonts w:ascii="Verdana" w:hAnsi="Verdana" w:cs="Verdana"/>
                <w:sz w:val="20"/>
                <w:szCs w:val="20"/>
              </w:rPr>
            </w:pPr>
            <w:r w:rsidRPr="00992804">
              <w:rPr>
                <w:rFonts w:ascii="Verdana" w:hAnsi="Verdana"/>
                <w:color w:val="000000"/>
                <w:sz w:val="20"/>
                <w:szCs w:val="20"/>
              </w:rPr>
              <w:t xml:space="preserve">The diagram shows a weaver’s design for a </w:t>
            </w:r>
            <w:r w:rsidRPr="00992804">
              <w:rPr>
                <w:rFonts w:ascii="Verdana" w:hAnsi="Verdana"/>
                <w:i/>
                <w:iCs/>
                <w:color w:val="000000"/>
                <w:sz w:val="20"/>
                <w:szCs w:val="20"/>
              </w:rPr>
              <w:t>rihlélo</w:t>
            </w:r>
            <w:r w:rsidRPr="00992804">
              <w:rPr>
                <w:rFonts w:ascii="Verdana" w:hAnsi="Verdana"/>
                <w:color w:val="000000"/>
                <w:sz w:val="20"/>
                <w:szCs w:val="20"/>
              </w:rPr>
              <w:t>, a winnowing tray from Mozambique. How many lines of symmetry does the design have?</w:t>
            </w:r>
          </w:p>
          <w:p w14:paraId="3982400D" w14:textId="77777777" w:rsidR="00992804"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2FD4457F" wp14:editId="7D7AF4C5">
                  <wp:extent cx="1038225" cy="1066800"/>
                  <wp:effectExtent l="0" t="0" r="9525" b="0"/>
                  <wp:docPr id="3" name="Picture 3" descr="../uploads/users/1339/images/img-1339-1482517261-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2517261-4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a:ln>
                            <a:noFill/>
                          </a:ln>
                        </pic:spPr>
                      </pic:pic>
                    </a:graphicData>
                  </a:graphic>
                </wp:inline>
              </w:drawing>
            </w:r>
          </w:p>
          <w:p w14:paraId="54DFF841" w14:textId="77777777" w:rsidR="005916E0" w:rsidRPr="00992804" w:rsidRDefault="005916E0" w:rsidP="00992804">
            <w:pPr>
              <w:jc w:val="center"/>
              <w:rPr>
                <w:rFonts w:ascii="Verdana" w:hAnsi="Verdana"/>
                <w:sz w:val="20"/>
                <w:szCs w:val="20"/>
              </w:rPr>
            </w:pPr>
          </w:p>
        </w:tc>
      </w:tr>
      <w:tr w:rsidR="005916E0" w:rsidRPr="00475A3F" w14:paraId="6FA082AB" w14:textId="77777777" w:rsidTr="005A6E9E">
        <w:trPr>
          <w:trHeight w:val="397"/>
        </w:trPr>
        <w:tc>
          <w:tcPr>
            <w:tcW w:w="4819" w:type="dxa"/>
            <w:tcBorders>
              <w:left w:val="nil"/>
              <w:right w:val="nil"/>
            </w:tcBorders>
          </w:tcPr>
          <w:p w14:paraId="55EAA191" w14:textId="77777777" w:rsidR="00406382" w:rsidRPr="00992804" w:rsidRDefault="00406382" w:rsidP="00992804">
            <w:pPr>
              <w:jc w:val="center"/>
              <w:rPr>
                <w:rFonts w:ascii="Verdana" w:hAnsi="Verdana"/>
                <w:sz w:val="20"/>
                <w:szCs w:val="20"/>
              </w:rPr>
            </w:pPr>
          </w:p>
        </w:tc>
        <w:tc>
          <w:tcPr>
            <w:tcW w:w="454" w:type="dxa"/>
            <w:tcBorders>
              <w:top w:val="nil"/>
              <w:left w:val="nil"/>
              <w:bottom w:val="nil"/>
              <w:right w:val="nil"/>
            </w:tcBorders>
          </w:tcPr>
          <w:p w14:paraId="25451377" w14:textId="77777777" w:rsidR="00406382" w:rsidRPr="00992804" w:rsidRDefault="00406382" w:rsidP="00992804">
            <w:pPr>
              <w:jc w:val="center"/>
              <w:rPr>
                <w:rFonts w:ascii="Verdana" w:hAnsi="Verdana"/>
                <w:sz w:val="20"/>
                <w:szCs w:val="20"/>
              </w:rPr>
            </w:pPr>
          </w:p>
        </w:tc>
        <w:tc>
          <w:tcPr>
            <w:tcW w:w="4819" w:type="dxa"/>
            <w:tcBorders>
              <w:left w:val="nil"/>
              <w:right w:val="nil"/>
            </w:tcBorders>
          </w:tcPr>
          <w:p w14:paraId="66088343" w14:textId="77777777" w:rsidR="00406382" w:rsidRPr="00992804" w:rsidRDefault="00406382" w:rsidP="00992804">
            <w:pPr>
              <w:jc w:val="center"/>
              <w:rPr>
                <w:rFonts w:ascii="Verdana" w:hAnsi="Verdana"/>
                <w:sz w:val="20"/>
                <w:szCs w:val="20"/>
              </w:rPr>
            </w:pPr>
          </w:p>
        </w:tc>
      </w:tr>
      <w:tr w:rsidR="005916E0" w:rsidRPr="00475A3F" w14:paraId="522D26CD" w14:textId="77777777" w:rsidTr="005A6E9E">
        <w:trPr>
          <w:trHeight w:val="1984"/>
        </w:trPr>
        <w:tc>
          <w:tcPr>
            <w:tcW w:w="4819" w:type="dxa"/>
            <w:tcBorders>
              <w:bottom w:val="single" w:sz="4" w:space="0" w:color="auto"/>
            </w:tcBorders>
          </w:tcPr>
          <w:p w14:paraId="7BC1D872"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5</w:t>
            </w:r>
          </w:p>
          <w:p w14:paraId="56999735" w14:textId="77777777" w:rsidR="005916E0" w:rsidRPr="00992804" w:rsidRDefault="005916E0" w:rsidP="00992804">
            <w:pPr>
              <w:jc w:val="center"/>
              <w:rPr>
                <w:rFonts w:ascii="Verdana" w:hAnsi="Verdana"/>
                <w:b/>
                <w:sz w:val="20"/>
                <w:szCs w:val="20"/>
                <w:u w:val="single"/>
              </w:rPr>
            </w:pPr>
          </w:p>
          <w:p w14:paraId="5D4AA797" w14:textId="77777777" w:rsidR="00992804" w:rsidRPr="00992804" w:rsidRDefault="00992804" w:rsidP="00992804">
            <w:pPr>
              <w:jc w:val="center"/>
              <w:rPr>
                <w:rFonts w:ascii="Verdana" w:hAnsi="Verdana" w:cs="Verdana"/>
                <w:sz w:val="20"/>
                <w:szCs w:val="20"/>
              </w:rPr>
            </w:pPr>
            <w:r w:rsidRPr="00992804">
              <w:rPr>
                <w:rFonts w:ascii="Verdana" w:hAnsi="Verdana"/>
                <w:color w:val="000000"/>
                <w:sz w:val="20"/>
                <w:szCs w:val="20"/>
              </w:rPr>
              <w:t xml:space="preserve">What is the smallest number of </w:t>
            </w:r>
            <w:r w:rsidRPr="00992804">
              <w:rPr>
                <w:rFonts w:ascii="Verdana" w:hAnsi="Verdana"/>
                <w:i/>
                <w:iCs/>
                <w:color w:val="000000"/>
                <w:sz w:val="20"/>
                <w:szCs w:val="20"/>
              </w:rPr>
              <w:t>additional</w:t>
            </w:r>
            <w:r w:rsidRPr="00992804">
              <w:rPr>
                <w:rFonts w:ascii="Verdana" w:hAnsi="Verdana"/>
                <w:color w:val="000000"/>
                <w:sz w:val="20"/>
                <w:szCs w:val="20"/>
              </w:rPr>
              <w:t xml:space="preserve"> squares which must be shaded so that this figure has at least one line of symmetry </w:t>
            </w:r>
            <w:r w:rsidRPr="00992804">
              <w:rPr>
                <w:rFonts w:ascii="Verdana" w:hAnsi="Verdana"/>
                <w:i/>
                <w:iCs/>
                <w:color w:val="000000"/>
                <w:sz w:val="20"/>
                <w:szCs w:val="20"/>
              </w:rPr>
              <w:t>and</w:t>
            </w:r>
            <w:r w:rsidRPr="00992804">
              <w:rPr>
                <w:rFonts w:ascii="Verdana" w:hAnsi="Verdana"/>
                <w:color w:val="000000"/>
                <w:sz w:val="20"/>
                <w:szCs w:val="20"/>
              </w:rPr>
              <w:t xml:space="preserve"> rotational symmetry of order 2?</w:t>
            </w:r>
          </w:p>
          <w:p w14:paraId="140C35CF" w14:textId="77777777" w:rsidR="00992804"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710D2F63" wp14:editId="21DFD2B1">
                  <wp:extent cx="1066800" cy="1095375"/>
                  <wp:effectExtent l="0" t="0" r="0" b="9525"/>
                  <wp:docPr id="4" name="Picture 4" descr="../uploads/users/1339/images/img-1339-148423117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4231175-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p w14:paraId="3378F388" w14:textId="77777777" w:rsidR="005916E0" w:rsidRPr="00992804" w:rsidRDefault="005916E0" w:rsidP="00992804">
            <w:pPr>
              <w:jc w:val="center"/>
              <w:rPr>
                <w:rFonts w:ascii="Verdana" w:hAnsi="Verdana"/>
                <w:sz w:val="20"/>
                <w:szCs w:val="20"/>
              </w:rPr>
            </w:pPr>
          </w:p>
        </w:tc>
        <w:tc>
          <w:tcPr>
            <w:tcW w:w="454" w:type="dxa"/>
            <w:tcBorders>
              <w:top w:val="nil"/>
              <w:bottom w:val="nil"/>
            </w:tcBorders>
          </w:tcPr>
          <w:p w14:paraId="42237E20" w14:textId="77777777" w:rsidR="00406382" w:rsidRPr="00992804" w:rsidRDefault="00406382" w:rsidP="00992804">
            <w:pPr>
              <w:jc w:val="center"/>
              <w:rPr>
                <w:rFonts w:ascii="Verdana" w:hAnsi="Verdana"/>
                <w:sz w:val="20"/>
                <w:szCs w:val="20"/>
              </w:rPr>
            </w:pPr>
          </w:p>
        </w:tc>
        <w:tc>
          <w:tcPr>
            <w:tcW w:w="4819" w:type="dxa"/>
            <w:tcBorders>
              <w:bottom w:val="single" w:sz="4" w:space="0" w:color="auto"/>
            </w:tcBorders>
          </w:tcPr>
          <w:p w14:paraId="66AA63AB"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6</w:t>
            </w:r>
          </w:p>
          <w:p w14:paraId="31BE935A" w14:textId="77777777" w:rsidR="005916E0" w:rsidRPr="00992804" w:rsidRDefault="005916E0" w:rsidP="00992804">
            <w:pPr>
              <w:jc w:val="center"/>
              <w:rPr>
                <w:rFonts w:ascii="Verdana" w:hAnsi="Verdana"/>
                <w:sz w:val="20"/>
                <w:szCs w:val="20"/>
              </w:rPr>
            </w:pPr>
          </w:p>
          <w:p w14:paraId="7727C3AD"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Each of the nine small squares in this grid can be coloured completely black or completely white.</w:t>
            </w:r>
          </w:p>
          <w:p w14:paraId="4B8AB7D6"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What is the largest number of squares that can be coloured black so that the design created has rotational symmetry of order 2, but no lines of symmetry?</w:t>
            </w:r>
          </w:p>
          <w:p w14:paraId="23BB6D7A" w14:textId="77777777" w:rsidR="00992804"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22A28F2B" wp14:editId="515B274E">
                  <wp:extent cx="523875" cy="533400"/>
                  <wp:effectExtent l="0" t="0" r="9525" b="0"/>
                  <wp:docPr id="5" name="Picture 5" descr="../uploads/users/1339/images/img-1339-1483890043-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3890043-3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6863A7E7" w14:textId="77777777" w:rsidR="005916E0" w:rsidRPr="00992804" w:rsidRDefault="005916E0" w:rsidP="00992804">
            <w:pPr>
              <w:jc w:val="center"/>
              <w:rPr>
                <w:rFonts w:ascii="Verdana" w:hAnsi="Verdana"/>
                <w:sz w:val="20"/>
                <w:szCs w:val="20"/>
              </w:rPr>
            </w:pPr>
          </w:p>
        </w:tc>
      </w:tr>
      <w:tr w:rsidR="005916E0" w:rsidRPr="00475A3F" w14:paraId="2F572B02" w14:textId="77777777" w:rsidTr="005A6E9E">
        <w:trPr>
          <w:trHeight w:val="397"/>
        </w:trPr>
        <w:tc>
          <w:tcPr>
            <w:tcW w:w="4819" w:type="dxa"/>
            <w:tcBorders>
              <w:left w:val="nil"/>
              <w:right w:val="nil"/>
            </w:tcBorders>
          </w:tcPr>
          <w:p w14:paraId="2936772B" w14:textId="77777777" w:rsidR="00406382" w:rsidRPr="00992804" w:rsidRDefault="00406382" w:rsidP="00992804">
            <w:pPr>
              <w:jc w:val="center"/>
              <w:rPr>
                <w:rFonts w:ascii="Verdana" w:hAnsi="Verdana"/>
                <w:sz w:val="20"/>
                <w:szCs w:val="20"/>
              </w:rPr>
            </w:pPr>
          </w:p>
        </w:tc>
        <w:tc>
          <w:tcPr>
            <w:tcW w:w="454" w:type="dxa"/>
            <w:tcBorders>
              <w:top w:val="nil"/>
              <w:left w:val="nil"/>
              <w:bottom w:val="nil"/>
              <w:right w:val="nil"/>
            </w:tcBorders>
          </w:tcPr>
          <w:p w14:paraId="2986674B" w14:textId="77777777" w:rsidR="00406382" w:rsidRPr="00992804" w:rsidRDefault="00406382" w:rsidP="00992804">
            <w:pPr>
              <w:jc w:val="center"/>
              <w:rPr>
                <w:rFonts w:ascii="Verdana" w:hAnsi="Verdana"/>
                <w:sz w:val="20"/>
                <w:szCs w:val="20"/>
              </w:rPr>
            </w:pPr>
          </w:p>
        </w:tc>
        <w:tc>
          <w:tcPr>
            <w:tcW w:w="4819" w:type="dxa"/>
            <w:tcBorders>
              <w:left w:val="nil"/>
              <w:right w:val="nil"/>
            </w:tcBorders>
          </w:tcPr>
          <w:p w14:paraId="24356457" w14:textId="77777777" w:rsidR="00406382" w:rsidRPr="00992804" w:rsidRDefault="00406382" w:rsidP="00992804">
            <w:pPr>
              <w:jc w:val="center"/>
              <w:rPr>
                <w:rFonts w:ascii="Verdana" w:hAnsi="Verdana"/>
                <w:sz w:val="20"/>
                <w:szCs w:val="20"/>
              </w:rPr>
            </w:pPr>
          </w:p>
        </w:tc>
      </w:tr>
      <w:tr w:rsidR="005916E0" w:rsidRPr="00475A3F" w14:paraId="08E45817" w14:textId="77777777" w:rsidTr="00992804">
        <w:trPr>
          <w:trHeight w:val="20"/>
        </w:trPr>
        <w:tc>
          <w:tcPr>
            <w:tcW w:w="4819" w:type="dxa"/>
            <w:tcBorders>
              <w:bottom w:val="single" w:sz="4" w:space="0" w:color="auto"/>
            </w:tcBorders>
          </w:tcPr>
          <w:p w14:paraId="3E19B78E"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7</w:t>
            </w:r>
          </w:p>
          <w:p w14:paraId="7BA39587" w14:textId="77777777" w:rsidR="005916E0" w:rsidRPr="00992804" w:rsidRDefault="005916E0" w:rsidP="00992804">
            <w:pPr>
              <w:jc w:val="center"/>
              <w:rPr>
                <w:rFonts w:ascii="Verdana" w:hAnsi="Verdana"/>
                <w:b/>
                <w:sz w:val="20"/>
                <w:szCs w:val="20"/>
                <w:u w:val="single"/>
              </w:rPr>
            </w:pPr>
          </w:p>
          <w:p w14:paraId="4DAC5F2B"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The figure shows an equilateral triangle divided into small equilateral triangles, all equal. What is the lowest number of small triangles which must now be shaded to produce a figure which has a line of symmetry?</w:t>
            </w:r>
          </w:p>
          <w:p w14:paraId="68CBC9AA" w14:textId="77777777" w:rsidR="005916E0"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30FFCE81" wp14:editId="60A1E54E">
                  <wp:extent cx="866775" cy="800100"/>
                  <wp:effectExtent l="0" t="0" r="9525" b="0"/>
                  <wp:docPr id="6" name="Picture 6" descr="../uploads/users/1339/images/img-1339-148339185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3391852-4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tc>
        <w:tc>
          <w:tcPr>
            <w:tcW w:w="454" w:type="dxa"/>
            <w:tcBorders>
              <w:top w:val="nil"/>
              <w:bottom w:val="nil"/>
            </w:tcBorders>
          </w:tcPr>
          <w:p w14:paraId="6D045ED0" w14:textId="77777777" w:rsidR="00406382" w:rsidRPr="00992804" w:rsidRDefault="00406382" w:rsidP="00992804">
            <w:pPr>
              <w:jc w:val="center"/>
              <w:rPr>
                <w:rFonts w:ascii="Verdana" w:hAnsi="Verdana"/>
                <w:sz w:val="20"/>
                <w:szCs w:val="20"/>
              </w:rPr>
            </w:pPr>
          </w:p>
        </w:tc>
        <w:tc>
          <w:tcPr>
            <w:tcW w:w="4819" w:type="dxa"/>
            <w:tcBorders>
              <w:bottom w:val="single" w:sz="4" w:space="0" w:color="auto"/>
            </w:tcBorders>
          </w:tcPr>
          <w:p w14:paraId="5BB64C85" w14:textId="77777777" w:rsidR="00406382" w:rsidRPr="00992804" w:rsidRDefault="005916E0" w:rsidP="00992804">
            <w:pPr>
              <w:jc w:val="center"/>
              <w:rPr>
                <w:rFonts w:ascii="Verdana" w:hAnsi="Verdana"/>
                <w:b/>
                <w:sz w:val="20"/>
                <w:szCs w:val="20"/>
                <w:u w:val="single"/>
              </w:rPr>
            </w:pPr>
            <w:r w:rsidRPr="00992804">
              <w:rPr>
                <w:rFonts w:ascii="Verdana" w:hAnsi="Verdana"/>
                <w:b/>
                <w:sz w:val="20"/>
                <w:szCs w:val="20"/>
                <w:u w:val="single"/>
              </w:rPr>
              <w:t>Question 8</w:t>
            </w:r>
          </w:p>
          <w:p w14:paraId="7BA26700" w14:textId="77777777" w:rsidR="005916E0" w:rsidRPr="00992804" w:rsidRDefault="005916E0" w:rsidP="00992804">
            <w:pPr>
              <w:jc w:val="center"/>
              <w:rPr>
                <w:rFonts w:ascii="Verdana" w:hAnsi="Verdana"/>
                <w:sz w:val="20"/>
                <w:szCs w:val="20"/>
              </w:rPr>
            </w:pPr>
          </w:p>
          <w:p w14:paraId="20565F4A" w14:textId="77777777" w:rsidR="00992804" w:rsidRPr="00992804" w:rsidRDefault="00992804" w:rsidP="00992804">
            <w:pPr>
              <w:jc w:val="center"/>
              <w:rPr>
                <w:rFonts w:ascii="Verdana" w:hAnsi="Verdana" w:cs="Verdana"/>
                <w:sz w:val="20"/>
                <w:szCs w:val="20"/>
              </w:rPr>
            </w:pPr>
            <w:r w:rsidRPr="00992804">
              <w:rPr>
                <w:rFonts w:ascii="Verdana" w:hAnsi="Verdana"/>
                <w:sz w:val="20"/>
                <w:szCs w:val="20"/>
              </w:rPr>
              <w:t>A square is divided into eight congruent triangles, as shown. Two of these triangles are selected at random and shaded black. What is the probability that the resulting figure has at least one line of symmetry?</w:t>
            </w:r>
          </w:p>
          <w:p w14:paraId="2C927020" w14:textId="77777777" w:rsidR="005916E0" w:rsidRPr="00992804" w:rsidRDefault="00992804" w:rsidP="00992804">
            <w:pPr>
              <w:jc w:val="center"/>
              <w:rPr>
                <w:rFonts w:ascii="Verdana" w:hAnsi="Verdana"/>
                <w:sz w:val="20"/>
                <w:szCs w:val="20"/>
              </w:rPr>
            </w:pPr>
            <w:r w:rsidRPr="00992804">
              <w:rPr>
                <w:rFonts w:ascii="Verdana" w:hAnsi="Verdana"/>
                <w:noProof/>
                <w:sz w:val="20"/>
                <w:szCs w:val="20"/>
              </w:rPr>
              <w:drawing>
                <wp:inline distT="0" distB="0" distL="0" distR="0" wp14:anchorId="3DE6D540" wp14:editId="5B8FD203">
                  <wp:extent cx="752475" cy="752475"/>
                  <wp:effectExtent l="0" t="0" r="9525" b="9525"/>
                  <wp:docPr id="7" name="Picture 7" descr="../uploads/users/1339/images/img-1339-148287938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s/users/1339/images/img-1339-1482879382-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bl>
    <w:p w14:paraId="7E8470A7" w14:textId="77777777" w:rsidR="00475A3F" w:rsidRPr="00917AD9" w:rsidRDefault="00475A3F">
      <w:pPr>
        <w:rPr>
          <w:sz w:val="14"/>
          <w:szCs w:val="14"/>
        </w:rPr>
      </w:pPr>
      <w:bookmarkStart w:id="0" w:name="_GoBack"/>
      <w:bookmarkEnd w:id="0"/>
    </w:p>
    <w:sectPr w:rsidR="00475A3F" w:rsidRPr="00917AD9" w:rsidSect="00406382">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82"/>
    <w:rsid w:val="00406382"/>
    <w:rsid w:val="00475A3F"/>
    <w:rsid w:val="005916E0"/>
    <w:rsid w:val="00597BB4"/>
    <w:rsid w:val="005A6E9E"/>
    <w:rsid w:val="00917AD9"/>
    <w:rsid w:val="0093352A"/>
    <w:rsid w:val="00992804"/>
    <w:rsid w:val="00CB64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120B"/>
  <w15:chartTrackingRefBased/>
  <w15:docId w15:val="{C0FD8B7B-B490-42B1-864B-1364133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7949">
      <w:bodyDiv w:val="1"/>
      <w:marLeft w:val="0"/>
      <w:marRight w:val="0"/>
      <w:marTop w:val="0"/>
      <w:marBottom w:val="0"/>
      <w:divBdr>
        <w:top w:val="none" w:sz="0" w:space="0" w:color="auto"/>
        <w:left w:val="none" w:sz="0" w:space="0" w:color="auto"/>
        <w:bottom w:val="none" w:sz="0" w:space="0" w:color="auto"/>
        <w:right w:val="none" w:sz="0" w:space="0" w:color="auto"/>
      </w:divBdr>
    </w:div>
    <w:div w:id="273440887">
      <w:bodyDiv w:val="1"/>
      <w:marLeft w:val="0"/>
      <w:marRight w:val="0"/>
      <w:marTop w:val="0"/>
      <w:marBottom w:val="0"/>
      <w:divBdr>
        <w:top w:val="none" w:sz="0" w:space="0" w:color="auto"/>
        <w:left w:val="none" w:sz="0" w:space="0" w:color="auto"/>
        <w:bottom w:val="none" w:sz="0" w:space="0" w:color="auto"/>
        <w:right w:val="none" w:sz="0" w:space="0" w:color="auto"/>
      </w:divBdr>
    </w:div>
    <w:div w:id="702904848">
      <w:bodyDiv w:val="1"/>
      <w:marLeft w:val="0"/>
      <w:marRight w:val="0"/>
      <w:marTop w:val="0"/>
      <w:marBottom w:val="0"/>
      <w:divBdr>
        <w:top w:val="none" w:sz="0" w:space="0" w:color="auto"/>
        <w:left w:val="none" w:sz="0" w:space="0" w:color="auto"/>
        <w:bottom w:val="none" w:sz="0" w:space="0" w:color="auto"/>
        <w:right w:val="none" w:sz="0" w:space="0" w:color="auto"/>
      </w:divBdr>
    </w:div>
    <w:div w:id="778066650">
      <w:bodyDiv w:val="1"/>
      <w:marLeft w:val="0"/>
      <w:marRight w:val="0"/>
      <w:marTop w:val="0"/>
      <w:marBottom w:val="0"/>
      <w:divBdr>
        <w:top w:val="none" w:sz="0" w:space="0" w:color="auto"/>
        <w:left w:val="none" w:sz="0" w:space="0" w:color="auto"/>
        <w:bottom w:val="none" w:sz="0" w:space="0" w:color="auto"/>
        <w:right w:val="none" w:sz="0" w:space="0" w:color="auto"/>
      </w:divBdr>
    </w:div>
    <w:div w:id="787159589">
      <w:bodyDiv w:val="1"/>
      <w:marLeft w:val="0"/>
      <w:marRight w:val="0"/>
      <w:marTop w:val="0"/>
      <w:marBottom w:val="0"/>
      <w:divBdr>
        <w:top w:val="none" w:sz="0" w:space="0" w:color="auto"/>
        <w:left w:val="none" w:sz="0" w:space="0" w:color="auto"/>
        <w:bottom w:val="none" w:sz="0" w:space="0" w:color="auto"/>
        <w:right w:val="none" w:sz="0" w:space="0" w:color="auto"/>
      </w:divBdr>
    </w:div>
    <w:div w:id="815268572">
      <w:bodyDiv w:val="1"/>
      <w:marLeft w:val="0"/>
      <w:marRight w:val="0"/>
      <w:marTop w:val="0"/>
      <w:marBottom w:val="0"/>
      <w:divBdr>
        <w:top w:val="none" w:sz="0" w:space="0" w:color="auto"/>
        <w:left w:val="none" w:sz="0" w:space="0" w:color="auto"/>
        <w:bottom w:val="none" w:sz="0" w:space="0" w:color="auto"/>
        <w:right w:val="none" w:sz="0" w:space="0" w:color="auto"/>
      </w:divBdr>
    </w:div>
    <w:div w:id="931205577">
      <w:bodyDiv w:val="1"/>
      <w:marLeft w:val="0"/>
      <w:marRight w:val="0"/>
      <w:marTop w:val="0"/>
      <w:marBottom w:val="0"/>
      <w:divBdr>
        <w:top w:val="none" w:sz="0" w:space="0" w:color="auto"/>
        <w:left w:val="none" w:sz="0" w:space="0" w:color="auto"/>
        <w:bottom w:val="none" w:sz="0" w:space="0" w:color="auto"/>
        <w:right w:val="none" w:sz="0" w:space="0" w:color="auto"/>
      </w:divBdr>
    </w:div>
    <w:div w:id="1023701014">
      <w:bodyDiv w:val="1"/>
      <w:marLeft w:val="0"/>
      <w:marRight w:val="0"/>
      <w:marTop w:val="0"/>
      <w:marBottom w:val="0"/>
      <w:divBdr>
        <w:top w:val="none" w:sz="0" w:space="0" w:color="auto"/>
        <w:left w:val="none" w:sz="0" w:space="0" w:color="auto"/>
        <w:bottom w:val="none" w:sz="0" w:space="0" w:color="auto"/>
        <w:right w:val="none" w:sz="0" w:space="0" w:color="auto"/>
      </w:divBdr>
    </w:div>
    <w:div w:id="1151874197">
      <w:bodyDiv w:val="1"/>
      <w:marLeft w:val="0"/>
      <w:marRight w:val="0"/>
      <w:marTop w:val="0"/>
      <w:marBottom w:val="0"/>
      <w:divBdr>
        <w:top w:val="none" w:sz="0" w:space="0" w:color="auto"/>
        <w:left w:val="none" w:sz="0" w:space="0" w:color="auto"/>
        <w:bottom w:val="none" w:sz="0" w:space="0" w:color="auto"/>
        <w:right w:val="none" w:sz="0" w:space="0" w:color="auto"/>
      </w:divBdr>
    </w:div>
    <w:div w:id="1178693897">
      <w:bodyDiv w:val="1"/>
      <w:marLeft w:val="0"/>
      <w:marRight w:val="0"/>
      <w:marTop w:val="0"/>
      <w:marBottom w:val="0"/>
      <w:divBdr>
        <w:top w:val="none" w:sz="0" w:space="0" w:color="auto"/>
        <w:left w:val="none" w:sz="0" w:space="0" w:color="auto"/>
        <w:bottom w:val="none" w:sz="0" w:space="0" w:color="auto"/>
        <w:right w:val="none" w:sz="0" w:space="0" w:color="auto"/>
      </w:divBdr>
    </w:div>
    <w:div w:id="1559242683">
      <w:bodyDiv w:val="1"/>
      <w:marLeft w:val="0"/>
      <w:marRight w:val="0"/>
      <w:marTop w:val="0"/>
      <w:marBottom w:val="0"/>
      <w:divBdr>
        <w:top w:val="none" w:sz="0" w:space="0" w:color="auto"/>
        <w:left w:val="none" w:sz="0" w:space="0" w:color="auto"/>
        <w:bottom w:val="none" w:sz="0" w:space="0" w:color="auto"/>
        <w:right w:val="none" w:sz="0" w:space="0" w:color="auto"/>
      </w:divBdr>
    </w:div>
    <w:div w:id="1604997513">
      <w:bodyDiv w:val="1"/>
      <w:marLeft w:val="0"/>
      <w:marRight w:val="0"/>
      <w:marTop w:val="0"/>
      <w:marBottom w:val="0"/>
      <w:divBdr>
        <w:top w:val="none" w:sz="0" w:space="0" w:color="auto"/>
        <w:left w:val="none" w:sz="0" w:space="0" w:color="auto"/>
        <w:bottom w:val="none" w:sz="0" w:space="0" w:color="auto"/>
        <w:right w:val="none" w:sz="0" w:space="0" w:color="auto"/>
      </w:divBdr>
    </w:div>
    <w:div w:id="1653875049">
      <w:bodyDiv w:val="1"/>
      <w:marLeft w:val="0"/>
      <w:marRight w:val="0"/>
      <w:marTop w:val="0"/>
      <w:marBottom w:val="0"/>
      <w:divBdr>
        <w:top w:val="none" w:sz="0" w:space="0" w:color="auto"/>
        <w:left w:val="none" w:sz="0" w:space="0" w:color="auto"/>
        <w:bottom w:val="none" w:sz="0" w:space="0" w:color="auto"/>
        <w:right w:val="none" w:sz="0" w:space="0" w:color="auto"/>
      </w:divBdr>
    </w:div>
    <w:div w:id="1664702444">
      <w:bodyDiv w:val="1"/>
      <w:marLeft w:val="0"/>
      <w:marRight w:val="0"/>
      <w:marTop w:val="0"/>
      <w:marBottom w:val="0"/>
      <w:divBdr>
        <w:top w:val="none" w:sz="0" w:space="0" w:color="auto"/>
        <w:left w:val="none" w:sz="0" w:space="0" w:color="auto"/>
        <w:bottom w:val="none" w:sz="0" w:space="0" w:color="auto"/>
        <w:right w:val="none" w:sz="0" w:space="0" w:color="auto"/>
      </w:divBdr>
    </w:div>
    <w:div w:id="1724867893">
      <w:bodyDiv w:val="1"/>
      <w:marLeft w:val="0"/>
      <w:marRight w:val="0"/>
      <w:marTop w:val="0"/>
      <w:marBottom w:val="0"/>
      <w:divBdr>
        <w:top w:val="none" w:sz="0" w:space="0" w:color="auto"/>
        <w:left w:val="none" w:sz="0" w:space="0" w:color="auto"/>
        <w:bottom w:val="none" w:sz="0" w:space="0" w:color="auto"/>
        <w:right w:val="none" w:sz="0" w:space="0" w:color="auto"/>
      </w:divBdr>
    </w:div>
    <w:div w:id="1793162554">
      <w:bodyDiv w:val="1"/>
      <w:marLeft w:val="0"/>
      <w:marRight w:val="0"/>
      <w:marTop w:val="0"/>
      <w:marBottom w:val="0"/>
      <w:divBdr>
        <w:top w:val="none" w:sz="0" w:space="0" w:color="auto"/>
        <w:left w:val="none" w:sz="0" w:space="0" w:color="auto"/>
        <w:bottom w:val="none" w:sz="0" w:space="0" w:color="auto"/>
        <w:right w:val="none" w:sz="0" w:space="0" w:color="auto"/>
      </w:divBdr>
    </w:div>
    <w:div w:id="1806239886">
      <w:bodyDiv w:val="1"/>
      <w:marLeft w:val="0"/>
      <w:marRight w:val="0"/>
      <w:marTop w:val="0"/>
      <w:marBottom w:val="0"/>
      <w:divBdr>
        <w:top w:val="none" w:sz="0" w:space="0" w:color="auto"/>
        <w:left w:val="none" w:sz="0" w:space="0" w:color="auto"/>
        <w:bottom w:val="none" w:sz="0" w:space="0" w:color="auto"/>
        <w:right w:val="none" w:sz="0" w:space="0" w:color="auto"/>
      </w:divBdr>
    </w:div>
    <w:div w:id="1848397787">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93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5</cp:revision>
  <cp:lastPrinted>2020-08-08T16:41:00Z</cp:lastPrinted>
  <dcterms:created xsi:type="dcterms:W3CDTF">2019-05-30T16:17:00Z</dcterms:created>
  <dcterms:modified xsi:type="dcterms:W3CDTF">2020-08-08T16:41:00Z</dcterms:modified>
</cp:coreProperties>
</file>