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7F4C" w14:textId="4B89DA2F" w:rsidR="00763153" w:rsidRPr="00763153" w:rsidRDefault="005949D6" w:rsidP="005949D6">
      <w:pPr>
        <w:jc w:val="right"/>
        <w:rPr>
          <w:rFonts w:ascii="Cooper Black" w:hAnsi="Cooper Black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B0D7E9" wp14:editId="47F0EB66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864000" cy="864000"/>
            <wp:effectExtent l="0" t="0" r="0" b="0"/>
            <wp:wrapTight wrapText="bothSides">
              <wp:wrapPolygon edited="0">
                <wp:start x="21600" y="8100"/>
                <wp:lineTo x="18741" y="3335"/>
                <wp:lineTo x="15406" y="0"/>
                <wp:lineTo x="4924" y="476"/>
                <wp:lineTo x="635" y="7624"/>
                <wp:lineTo x="635" y="9529"/>
                <wp:lineTo x="635" y="12865"/>
                <wp:lineTo x="635" y="13818"/>
                <wp:lineTo x="5876" y="20965"/>
                <wp:lineTo x="18265" y="20965"/>
                <wp:lineTo x="19218" y="20012"/>
                <wp:lineTo x="21600" y="13818"/>
                <wp:lineTo x="21600" y="8100"/>
              </wp:wrapPolygon>
            </wp:wrapTight>
            <wp:docPr id="5" name="Picture 5" descr="Sorting - Free arrow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- Free arrow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840828" wp14:editId="2A5BCAA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863600" cy="863600"/>
            <wp:effectExtent l="0" t="0" r="0" b="0"/>
            <wp:wrapTight wrapText="bothSides">
              <wp:wrapPolygon edited="0">
                <wp:start x="0" y="13500"/>
                <wp:lineTo x="2859" y="18741"/>
                <wp:lineTo x="5718" y="21600"/>
                <wp:lineTo x="17629" y="21600"/>
                <wp:lineTo x="20965" y="17312"/>
                <wp:lineTo x="20965" y="14453"/>
                <wp:lineTo x="20965" y="8735"/>
                <wp:lineTo x="20965" y="7306"/>
                <wp:lineTo x="15247" y="1112"/>
                <wp:lineTo x="4765" y="635"/>
                <wp:lineTo x="3335" y="2541"/>
                <wp:lineTo x="0" y="10165"/>
                <wp:lineTo x="0" y="13500"/>
              </wp:wrapPolygon>
            </wp:wrapTight>
            <wp:docPr id="4" name="Picture 4" descr="Sorting - Free arrow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- Free arrow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7604" wp14:editId="331BBE8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FF9A5" w14:textId="41E62FBE" w:rsidR="00763153" w:rsidRPr="00684046" w:rsidRDefault="00763153" w:rsidP="00763153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046">
                              <w:rPr>
                                <w:rFonts w:ascii="Cooper Black" w:hAnsi="Cooper Black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 It 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F7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04BFF9A5" w14:textId="41E62FBE" w:rsidR="00763153" w:rsidRPr="00684046" w:rsidRDefault="00763153" w:rsidP="00763153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046">
                        <w:rPr>
                          <w:rFonts w:ascii="Cooper Black" w:hAnsi="Cooper Black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 It Out…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E6219F" w14:textId="36B70539" w:rsidR="00763153" w:rsidRPr="00763153" w:rsidRDefault="001C699B" w:rsidP="00763153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Percentages</w:t>
      </w:r>
    </w:p>
    <w:p w14:paraId="2DEFFCAD" w14:textId="1A6EC271" w:rsidR="00763153" w:rsidRDefault="006B298B" w:rsidP="00386CB9">
      <w:pPr>
        <w:spacing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Sort these </w:t>
      </w:r>
      <w:r w:rsidR="001C699B">
        <w:rPr>
          <w:rFonts w:ascii="Verdana" w:hAnsi="Verdana"/>
        </w:rPr>
        <w:t>percentage questions</w:t>
      </w:r>
      <w:r>
        <w:rPr>
          <w:rFonts w:ascii="Verdana" w:hAnsi="Verdana"/>
        </w:rPr>
        <w:t xml:space="preserve"> into</w:t>
      </w:r>
      <w:r w:rsidR="001C699B">
        <w:rPr>
          <w:rFonts w:ascii="Verdana" w:hAnsi="Verdana"/>
        </w:rPr>
        <w:t xml:space="preserve"> each of</w:t>
      </w:r>
      <w:r>
        <w:rPr>
          <w:rFonts w:ascii="Verdana" w:hAnsi="Verdana"/>
        </w:rPr>
        <w:t xml:space="preserve"> </w:t>
      </w:r>
      <w:r w:rsidR="001C699B">
        <w:rPr>
          <w:rFonts w:ascii="Verdana" w:hAnsi="Verdana"/>
        </w:rPr>
        <w:t xml:space="preserve">the </w:t>
      </w:r>
      <w:r>
        <w:rPr>
          <w:rFonts w:ascii="Verdana" w:hAnsi="Verdana"/>
        </w:rPr>
        <w:t>four categories</w:t>
      </w:r>
      <w:r w:rsidR="001C699B">
        <w:rPr>
          <w:rFonts w:ascii="Verdana" w:hAnsi="Verdana"/>
        </w:rPr>
        <w:t xml:space="preserve"> given. Then go ahead and answer each of the questions….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4365"/>
        <w:gridCol w:w="728"/>
        <w:gridCol w:w="4365"/>
      </w:tblGrid>
      <w:tr w:rsidR="00742E2D" w14:paraId="703A213F" w14:textId="77777777" w:rsidTr="00C22051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59972EE0" w14:textId="68B6F916" w:rsidR="001C699B" w:rsidRPr="006B298B" w:rsidRDefault="001C699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365" w:type="dxa"/>
            <w:vAlign w:val="center"/>
          </w:tcPr>
          <w:p w14:paraId="17EE3440" w14:textId="7596CDE0" w:rsidR="001C699B" w:rsidRPr="00742E2D" w:rsidRDefault="00742E2D" w:rsidP="00684046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Arran earns £10.92 per hour after receiving a 4% pay rise. What was his hourly rate before the increase?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28572BCE" w14:textId="21E2A53B" w:rsidR="001C699B" w:rsidRPr="006B298B" w:rsidRDefault="001C699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65" w:type="dxa"/>
            <w:vAlign w:val="center"/>
          </w:tcPr>
          <w:p w14:paraId="31219411" w14:textId="5D0BB79D" w:rsidR="001C699B" w:rsidRPr="00C22051" w:rsidRDefault="00C22051" w:rsidP="00C220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Mercy buys an antique chair for £396 and sells it for £345. What percentage loss has Mercy made?</w:t>
            </w:r>
          </w:p>
        </w:tc>
      </w:tr>
      <w:tr w:rsidR="00742E2D" w14:paraId="20F0A3FC" w14:textId="77777777" w:rsidTr="00742E2D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5BBA8B6F" w14:textId="009B7E35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65" w:type="dxa"/>
            <w:vAlign w:val="center"/>
          </w:tcPr>
          <w:p w14:paraId="1E8412FE" w14:textId="48472B2C" w:rsidR="001C699B" w:rsidRPr="00742E2D" w:rsidRDefault="00742E2D" w:rsidP="004065B9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 xml:space="preserve">A shop is having a 15% off sale. A suit </w:t>
            </w:r>
            <w:r w:rsidR="00A25EDB">
              <w:rPr>
                <w:rFonts w:ascii="Verdana" w:eastAsiaTheme="minorEastAsia" w:hAnsi="Verdana"/>
                <w:sz w:val="20"/>
                <w:szCs w:val="20"/>
              </w:rPr>
              <w:t xml:space="preserve">originally </w:t>
            </w:r>
            <w:r>
              <w:rPr>
                <w:rFonts w:ascii="Verdana" w:eastAsiaTheme="minorEastAsia" w:hAnsi="Verdana"/>
                <w:sz w:val="20"/>
                <w:szCs w:val="20"/>
              </w:rPr>
              <w:t>costs £</w:t>
            </w:r>
            <w:r w:rsidR="00172AC3">
              <w:rPr>
                <w:rFonts w:ascii="Verdana" w:eastAsiaTheme="minorEastAsia" w:hAnsi="Verdana"/>
                <w:sz w:val="20"/>
                <w:szCs w:val="20"/>
              </w:rPr>
              <w:t>245. What is its sale price?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BD962CE" w14:textId="4BD9E590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65" w:type="dxa"/>
            <w:vAlign w:val="center"/>
          </w:tcPr>
          <w:p w14:paraId="127B5821" w14:textId="712CF286" w:rsidR="001C699B" w:rsidRPr="00742E2D" w:rsidRDefault="00172AC3" w:rsidP="00684046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 xml:space="preserve">The number of students in a sixth form </w:t>
            </w:r>
            <w:r w:rsidR="00764E89">
              <w:rPr>
                <w:rFonts w:ascii="Verdana" w:eastAsiaTheme="minorEastAsia" w:hAnsi="Verdana"/>
                <w:sz w:val="20"/>
                <w:szCs w:val="20"/>
              </w:rPr>
              <w:t>increased from 450 to 488. What is the percentage increase?</w:t>
            </w:r>
          </w:p>
        </w:tc>
      </w:tr>
      <w:tr w:rsidR="00742E2D" w14:paraId="1FB806CC" w14:textId="77777777" w:rsidTr="00C22051">
        <w:trPr>
          <w:trHeight w:val="1134"/>
        </w:trPr>
        <w:tc>
          <w:tcPr>
            <w:tcW w:w="729" w:type="dxa"/>
            <w:shd w:val="clear" w:color="auto" w:fill="E1CCF0"/>
            <w:vAlign w:val="center"/>
          </w:tcPr>
          <w:p w14:paraId="17CC272E" w14:textId="57F7C4E5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365" w:type="dxa"/>
            <w:vAlign w:val="center"/>
          </w:tcPr>
          <w:p w14:paraId="0E07C0CB" w14:textId="541795A9" w:rsidR="001C699B" w:rsidRPr="00742E2D" w:rsidRDefault="00764E89" w:rsidP="00684046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Mimi puts £2265 in a bank account which earns 2.5% per annum compound interest. How much interest does she earn in one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A7BDE3F" w14:textId="34A1951D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365" w:type="dxa"/>
            <w:vAlign w:val="center"/>
          </w:tcPr>
          <w:p w14:paraId="4ACFC4A7" w14:textId="4C7861EA" w:rsidR="001C699B" w:rsidRPr="00742E2D" w:rsidRDefault="00764E89" w:rsidP="00656C2A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Food prices are 13.5% higher than they were last year. My weekly food bill this year is £107.26. How much was it last year?</w:t>
            </w:r>
          </w:p>
        </w:tc>
      </w:tr>
      <w:tr w:rsidR="00742E2D" w14:paraId="2728EEF4" w14:textId="77777777" w:rsidTr="00C22051">
        <w:trPr>
          <w:trHeight w:val="1134"/>
        </w:trPr>
        <w:tc>
          <w:tcPr>
            <w:tcW w:w="729" w:type="dxa"/>
            <w:shd w:val="clear" w:color="auto" w:fill="E1CCF0"/>
            <w:vAlign w:val="center"/>
          </w:tcPr>
          <w:p w14:paraId="37B39AFE" w14:textId="43C29CC9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365" w:type="dxa"/>
            <w:vAlign w:val="center"/>
          </w:tcPr>
          <w:p w14:paraId="004DDD77" w14:textId="2E0A3F18" w:rsidR="00C22051" w:rsidRPr="00742E2D" w:rsidRDefault="00C22051" w:rsidP="004065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At the beginning of 2018 a house was worth £237,500. Its value increased by 11.5% that year. How much was it worth at the beginning of 2019?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635D3E1" w14:textId="1D3F585E" w:rsidR="001C699B" w:rsidRPr="006B298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365" w:type="dxa"/>
            <w:vAlign w:val="center"/>
          </w:tcPr>
          <w:p w14:paraId="71E98890" w14:textId="4EB5AA0F" w:rsidR="001C699B" w:rsidRPr="00742E2D" w:rsidRDefault="00C22051" w:rsidP="00381B15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The Cross family pays a restaurant bill for £92.40 which includes a 12% service charge. How much was the service charge?</w:t>
            </w:r>
          </w:p>
        </w:tc>
      </w:tr>
      <w:tr w:rsidR="00742E2D" w14:paraId="04EDEF69" w14:textId="77777777" w:rsidTr="00386CB9">
        <w:trPr>
          <w:trHeight w:val="1134"/>
        </w:trPr>
        <w:tc>
          <w:tcPr>
            <w:tcW w:w="729" w:type="dxa"/>
            <w:shd w:val="clear" w:color="auto" w:fill="E1CCF0"/>
            <w:vAlign w:val="center"/>
          </w:tcPr>
          <w:p w14:paraId="2BB8EA73" w14:textId="51B479EC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365" w:type="dxa"/>
            <w:vAlign w:val="center"/>
          </w:tcPr>
          <w:p w14:paraId="70070D6C" w14:textId="7546FC2D" w:rsidR="001C699B" w:rsidRPr="00742E2D" w:rsidRDefault="00386CB9" w:rsidP="004065B9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Fuel prices have increased by 85% this year. Tomek’s fuel bill has gone up by £1207. How much is Tomek’s fuel bill this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99AEBA8" w14:textId="6ED781C1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365" w:type="dxa"/>
            <w:vAlign w:val="center"/>
          </w:tcPr>
          <w:p w14:paraId="5A799249" w14:textId="20D7DCC2" w:rsidR="001C699B" w:rsidRPr="00742E2D" w:rsidRDefault="00C22051" w:rsidP="009E0A74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From January to March, unemployment has risen by 0.3% to 1198585 people. How many people were unemployed at the beginning of January?</w:t>
            </w:r>
          </w:p>
        </w:tc>
      </w:tr>
      <w:tr w:rsidR="00742E2D" w14:paraId="77A0F6B5" w14:textId="77777777" w:rsidTr="00742E2D">
        <w:trPr>
          <w:trHeight w:val="907"/>
        </w:trPr>
        <w:tc>
          <w:tcPr>
            <w:tcW w:w="729" w:type="dxa"/>
            <w:shd w:val="clear" w:color="auto" w:fill="E1CCF0"/>
            <w:vAlign w:val="center"/>
          </w:tcPr>
          <w:p w14:paraId="123F5374" w14:textId="120F42B6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365" w:type="dxa"/>
            <w:vAlign w:val="center"/>
          </w:tcPr>
          <w:p w14:paraId="22713679" w14:textId="3004C2F4" w:rsidR="001C699B" w:rsidRPr="00742E2D" w:rsidRDefault="00386CB9" w:rsidP="004065B9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Derek pays £548.70 for a computer, which includes 18% tax. What is the price of the computer excluding tax?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6C4395AC" w14:textId="18D22EB1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365" w:type="dxa"/>
            <w:vAlign w:val="center"/>
          </w:tcPr>
          <w:p w14:paraId="61684160" w14:textId="32BE5DAB" w:rsidR="001C699B" w:rsidRPr="00742E2D" w:rsidRDefault="00A25EDB" w:rsidP="009E0A74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A new boat costs £22600. Its value depreciates by 7.5% each year. How much is it worth after two years?</w:t>
            </w:r>
          </w:p>
        </w:tc>
      </w:tr>
      <w:tr w:rsidR="00742E2D" w14:paraId="6A0DEB95" w14:textId="77777777" w:rsidTr="00A25EDB">
        <w:trPr>
          <w:trHeight w:val="1134"/>
        </w:trPr>
        <w:tc>
          <w:tcPr>
            <w:tcW w:w="729" w:type="dxa"/>
            <w:shd w:val="clear" w:color="auto" w:fill="E1CCF0"/>
            <w:vAlign w:val="center"/>
          </w:tcPr>
          <w:p w14:paraId="3F8B05EF" w14:textId="49E74868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365" w:type="dxa"/>
            <w:vAlign w:val="center"/>
          </w:tcPr>
          <w:p w14:paraId="536F7F55" w14:textId="05CA5331" w:rsidR="001C699B" w:rsidRPr="00742E2D" w:rsidRDefault="00A25EDB" w:rsidP="004065B9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There are 7</w:t>
            </w:r>
            <w:r w:rsidR="00E66908">
              <w:rPr>
                <w:rFonts w:ascii="Verdana" w:eastAsiaTheme="minorEastAsia" w:hAnsi="Verdana"/>
                <w:sz w:val="20"/>
                <w:szCs w:val="20"/>
              </w:rPr>
              <w:t>45</w:t>
            </w:r>
            <w:r>
              <w:rPr>
                <w:rFonts w:ascii="Verdana" w:eastAsiaTheme="minorEastAsia" w:hAnsi="Verdana"/>
                <w:sz w:val="20"/>
                <w:szCs w:val="20"/>
              </w:rPr>
              <w:t xml:space="preserve">5 bats in a population, an increase </w:t>
            </w:r>
            <w:r w:rsidR="00E66908">
              <w:rPr>
                <w:rFonts w:ascii="Verdana" w:eastAsiaTheme="minorEastAsia" w:hAnsi="Verdana"/>
                <w:sz w:val="20"/>
                <w:szCs w:val="20"/>
              </w:rPr>
              <w:t>of 6.5% on last year. How many additional bats are there this year compared to last year?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7774D417" w14:textId="2D842B7C" w:rsidR="001C699B" w:rsidRDefault="00742E2D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4365" w:type="dxa"/>
            <w:vAlign w:val="center"/>
          </w:tcPr>
          <w:p w14:paraId="1828A350" w14:textId="70B601F7" w:rsidR="001C699B" w:rsidRPr="00742E2D" w:rsidRDefault="002D26FF" w:rsidP="009E0A74">
            <w:pPr>
              <w:jc w:val="center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eastAsiaTheme="minorEastAsia" w:hAnsi="Verdana"/>
                <w:sz w:val="20"/>
                <w:szCs w:val="20"/>
              </w:rPr>
              <w:t>After a pay increase, Talia’s salary increases from £38550 to £39783.60. What is Talia’s pay rise as a percentage?</w:t>
            </w:r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371"/>
        <w:gridCol w:w="728"/>
        <w:gridCol w:w="4367"/>
      </w:tblGrid>
      <w:tr w:rsidR="00DB4894" w14:paraId="356DA522" w14:textId="77777777" w:rsidTr="004B423E">
        <w:trPr>
          <w:trHeight w:val="794"/>
        </w:trPr>
        <w:tc>
          <w:tcPr>
            <w:tcW w:w="728" w:type="dxa"/>
            <w:shd w:val="clear" w:color="auto" w:fill="66FFFF"/>
            <w:vAlign w:val="center"/>
          </w:tcPr>
          <w:p w14:paraId="4FF7FCB3" w14:textId="0B33F8D3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371" w:type="dxa"/>
            <w:shd w:val="clear" w:color="auto" w:fill="BDFFFF"/>
            <w:vAlign w:val="center"/>
          </w:tcPr>
          <w:p w14:paraId="6BDF0BA8" w14:textId="6E141133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new amount after a percentage change</w:t>
            </w:r>
          </w:p>
        </w:tc>
        <w:tc>
          <w:tcPr>
            <w:tcW w:w="728" w:type="dxa"/>
            <w:shd w:val="clear" w:color="auto" w:fill="66FFFF"/>
            <w:vAlign w:val="center"/>
          </w:tcPr>
          <w:p w14:paraId="3D61F594" w14:textId="63DD7909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367" w:type="dxa"/>
            <w:shd w:val="clear" w:color="auto" w:fill="BDFFFF"/>
            <w:vAlign w:val="center"/>
          </w:tcPr>
          <w:p w14:paraId="66CF2FE7" w14:textId="4E024C95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original amount after a percentage change</w:t>
            </w:r>
          </w:p>
        </w:tc>
      </w:tr>
      <w:tr w:rsidR="004B423E" w14:paraId="161813D2" w14:textId="77777777" w:rsidTr="00A25EDB">
        <w:trPr>
          <w:trHeight w:val="164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78D29276" w14:textId="32912C9C" w:rsidR="00A25EDB" w:rsidRDefault="00A25EDB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45562D63" w14:textId="771EC3EA" w:rsidR="004B423E" w:rsidRDefault="004B423E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DB4894" w14:paraId="4F984B6E" w14:textId="77777777" w:rsidTr="004B423E">
        <w:trPr>
          <w:trHeight w:val="794"/>
        </w:trPr>
        <w:tc>
          <w:tcPr>
            <w:tcW w:w="728" w:type="dxa"/>
            <w:shd w:val="clear" w:color="auto" w:fill="66FFFF"/>
            <w:vAlign w:val="center"/>
          </w:tcPr>
          <w:p w14:paraId="2591EA1A" w14:textId="42794BED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371" w:type="dxa"/>
            <w:shd w:val="clear" w:color="auto" w:fill="BDFFFF"/>
            <w:vAlign w:val="center"/>
          </w:tcPr>
          <w:p w14:paraId="57FEC6F7" w14:textId="70FA4EBF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actual change after a percentage change</w:t>
            </w:r>
          </w:p>
        </w:tc>
        <w:tc>
          <w:tcPr>
            <w:tcW w:w="728" w:type="dxa"/>
            <w:shd w:val="clear" w:color="auto" w:fill="66FFFF"/>
            <w:vAlign w:val="center"/>
          </w:tcPr>
          <w:p w14:paraId="7F403972" w14:textId="42628E07" w:rsidR="00DB4894" w:rsidRPr="00DB4894" w:rsidRDefault="00DB4894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367" w:type="dxa"/>
            <w:shd w:val="clear" w:color="auto" w:fill="BDFFFF"/>
            <w:vAlign w:val="center"/>
          </w:tcPr>
          <w:p w14:paraId="6423E1BF" w14:textId="39A1991D" w:rsidR="00DB4894" w:rsidRDefault="001C699B" w:rsidP="00DB489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>Finding the change as a percentage</w:t>
            </w:r>
          </w:p>
        </w:tc>
      </w:tr>
      <w:tr w:rsidR="004B423E" w14:paraId="49E553C5" w14:textId="77777777" w:rsidTr="00A25EDB">
        <w:trPr>
          <w:trHeight w:val="1644"/>
        </w:trPr>
        <w:tc>
          <w:tcPr>
            <w:tcW w:w="5099" w:type="dxa"/>
            <w:gridSpan w:val="2"/>
            <w:shd w:val="clear" w:color="auto" w:fill="auto"/>
            <w:vAlign w:val="center"/>
          </w:tcPr>
          <w:p w14:paraId="6CF450F3" w14:textId="594604BE" w:rsidR="004B423E" w:rsidRDefault="004B423E" w:rsidP="00EB4132">
            <w:pPr>
              <w:jc w:val="center"/>
              <w:rPr>
                <w:rFonts w:ascii="Verdana" w:eastAsia="Calibri" w:hAnsi="Verdana" w:cs="Arial"/>
                <w:sz w:val="32"/>
                <w:szCs w:val="32"/>
              </w:rPr>
            </w:pPr>
          </w:p>
        </w:tc>
        <w:tc>
          <w:tcPr>
            <w:tcW w:w="5095" w:type="dxa"/>
            <w:gridSpan w:val="2"/>
            <w:shd w:val="clear" w:color="auto" w:fill="auto"/>
            <w:vAlign w:val="center"/>
          </w:tcPr>
          <w:p w14:paraId="6CF68F53" w14:textId="724EEF7A" w:rsidR="004B423E" w:rsidRDefault="004B423E" w:rsidP="00DB4894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763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172AC3"/>
    <w:rsid w:val="001C699B"/>
    <w:rsid w:val="0020556D"/>
    <w:rsid w:val="002D26FF"/>
    <w:rsid w:val="00381B15"/>
    <w:rsid w:val="00386CB9"/>
    <w:rsid w:val="003C4C18"/>
    <w:rsid w:val="004065B9"/>
    <w:rsid w:val="004B423E"/>
    <w:rsid w:val="004F6266"/>
    <w:rsid w:val="00533421"/>
    <w:rsid w:val="005949D6"/>
    <w:rsid w:val="00656C2A"/>
    <w:rsid w:val="00684046"/>
    <w:rsid w:val="00691303"/>
    <w:rsid w:val="006B298B"/>
    <w:rsid w:val="00742E2D"/>
    <w:rsid w:val="00763153"/>
    <w:rsid w:val="00764E89"/>
    <w:rsid w:val="007C3D7D"/>
    <w:rsid w:val="009E0A74"/>
    <w:rsid w:val="00A07694"/>
    <w:rsid w:val="00A25EDB"/>
    <w:rsid w:val="00AF4E02"/>
    <w:rsid w:val="00B011F5"/>
    <w:rsid w:val="00B62B05"/>
    <w:rsid w:val="00BA365C"/>
    <w:rsid w:val="00C22051"/>
    <w:rsid w:val="00DB4894"/>
    <w:rsid w:val="00E66908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dcterms:created xsi:type="dcterms:W3CDTF">2022-05-22T16:11:00Z</dcterms:created>
  <dcterms:modified xsi:type="dcterms:W3CDTF">2022-10-28T13:11:00Z</dcterms:modified>
</cp:coreProperties>
</file>