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839E2" w14:textId="639C4397" w:rsidR="00A10E7D" w:rsidRPr="00CD3E0B" w:rsidRDefault="001B1889" w:rsidP="00CD3E0B">
      <w:pPr>
        <w:jc w:val="center"/>
        <w:rPr>
          <w:rFonts w:ascii="Verdana" w:hAnsi="Verdana"/>
          <w:b/>
          <w:bCs/>
          <w:sz w:val="28"/>
          <w:szCs w:val="28"/>
          <w:u w:val="single"/>
          <w:lang w:val="en-US"/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>Theoretical and Experimental Probability</w:t>
      </w:r>
      <w:r w:rsidR="00527D39">
        <w:rPr>
          <w:rFonts w:ascii="Verdana" w:hAnsi="Verdana"/>
          <w:b/>
          <w:bCs/>
          <w:sz w:val="28"/>
          <w:szCs w:val="28"/>
          <w:u w:val="single"/>
          <w:lang w:val="en-US"/>
        </w:rPr>
        <w:t xml:space="preserve"> Revision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694"/>
        <w:gridCol w:w="900"/>
        <w:gridCol w:w="3008"/>
        <w:gridCol w:w="3704"/>
        <w:gridCol w:w="3698"/>
      </w:tblGrid>
      <w:tr w:rsidR="008E2FBA" w14:paraId="25D077D7" w14:textId="77777777" w:rsidTr="002730C0">
        <w:trPr>
          <w:trHeight w:val="397"/>
        </w:trPr>
        <w:tc>
          <w:tcPr>
            <w:tcW w:w="3749" w:type="dxa"/>
            <w:shd w:val="clear" w:color="auto" w:fill="FF9393"/>
            <w:vAlign w:val="center"/>
          </w:tcPr>
          <w:p w14:paraId="76461398" w14:textId="37D53D51" w:rsidR="003C1F2F" w:rsidRPr="00CF69FE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CF69FE">
              <w:rPr>
                <w:rFonts w:ascii="Verdana" w:hAnsi="Verdana"/>
                <w:b/>
                <w:bCs/>
                <w:lang w:val="en-US"/>
              </w:rPr>
              <w:t>(a)</w:t>
            </w:r>
          </w:p>
        </w:tc>
        <w:tc>
          <w:tcPr>
            <w:tcW w:w="3751" w:type="dxa"/>
            <w:gridSpan w:val="2"/>
            <w:shd w:val="clear" w:color="auto" w:fill="FF9393"/>
            <w:vAlign w:val="center"/>
          </w:tcPr>
          <w:p w14:paraId="796AAFFE" w14:textId="29839EE0" w:rsidR="003C1F2F" w:rsidRPr="00CF69FE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CF69FE">
              <w:rPr>
                <w:rFonts w:ascii="Verdana" w:hAnsi="Verdana"/>
                <w:b/>
                <w:bCs/>
                <w:lang w:val="en-US"/>
              </w:rPr>
              <w:t>(b)</w:t>
            </w:r>
          </w:p>
        </w:tc>
        <w:tc>
          <w:tcPr>
            <w:tcW w:w="3752" w:type="dxa"/>
            <w:shd w:val="clear" w:color="auto" w:fill="FF9393"/>
            <w:vAlign w:val="center"/>
          </w:tcPr>
          <w:p w14:paraId="0CEE9432" w14:textId="60796C0E" w:rsidR="003C1F2F" w:rsidRPr="00CF69FE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CF69FE">
              <w:rPr>
                <w:rFonts w:ascii="Verdana" w:hAnsi="Verdana"/>
                <w:b/>
                <w:bCs/>
                <w:lang w:val="en-US"/>
              </w:rPr>
              <w:t>(c)</w:t>
            </w:r>
          </w:p>
        </w:tc>
        <w:tc>
          <w:tcPr>
            <w:tcW w:w="3752" w:type="dxa"/>
            <w:shd w:val="clear" w:color="auto" w:fill="FF9393"/>
            <w:vAlign w:val="center"/>
          </w:tcPr>
          <w:p w14:paraId="37B7EB73" w14:textId="206C1C1F" w:rsidR="003C1F2F" w:rsidRPr="00CF69FE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CF69FE">
              <w:rPr>
                <w:rFonts w:ascii="Verdana" w:hAnsi="Verdana"/>
                <w:b/>
                <w:bCs/>
                <w:lang w:val="en-US"/>
              </w:rPr>
              <w:t>(d)</w:t>
            </w:r>
          </w:p>
        </w:tc>
      </w:tr>
      <w:tr w:rsidR="00CD3E0B" w:rsidRPr="00CA2D86" w14:paraId="7F8D3041" w14:textId="77777777" w:rsidTr="002730C0">
        <w:trPr>
          <w:trHeight w:val="2608"/>
        </w:trPr>
        <w:tc>
          <w:tcPr>
            <w:tcW w:w="3749" w:type="dxa"/>
          </w:tcPr>
          <w:p w14:paraId="49923D82" w14:textId="3EFBC196" w:rsidR="00B2400B" w:rsidRPr="00B2400B" w:rsidRDefault="00F71F86" w:rsidP="00CD3E0B">
            <w:pPr>
              <w:jc w:val="center"/>
              <w:rPr>
                <w:rFonts w:ascii="Verdana" w:eastAsiaTheme="minorEastAsia" w:hAnsi="Verdana"/>
                <w:color w:val="FF0000"/>
                <w:lang w:val="en-US"/>
              </w:rPr>
            </w:pPr>
            <w:r w:rsidRPr="00F71F86">
              <w:rPr>
                <w:rFonts w:ascii="Verdana" w:eastAsiaTheme="minorEastAsia" w:hAnsi="Verdana"/>
                <w:lang w:val="en-US"/>
              </w:rPr>
              <w:t>A bag contains 6 red sweets, 5 orange sweets and 3 yellow sweets. Find the probability of choosing an orange sweet at random</w:t>
            </w:r>
            <w:r>
              <w:rPr>
                <w:rFonts w:ascii="Verdana" w:eastAsiaTheme="minorEastAsia" w:hAnsi="Verdana"/>
                <w:lang w:val="en-US"/>
              </w:rPr>
              <w:t xml:space="preserve"> from the bag.</w:t>
            </w:r>
          </w:p>
        </w:tc>
        <w:tc>
          <w:tcPr>
            <w:tcW w:w="3751" w:type="dxa"/>
            <w:gridSpan w:val="2"/>
          </w:tcPr>
          <w:p w14:paraId="0A4E8C3B" w14:textId="4D0C5C88" w:rsidR="00B2400B" w:rsidRPr="00131E0E" w:rsidRDefault="00F71F86" w:rsidP="00F71F86">
            <w:pPr>
              <w:jc w:val="center"/>
              <w:rPr>
                <w:rFonts w:ascii="Verdana" w:eastAsiaTheme="minorEastAsia" w:hAnsi="Verdana"/>
                <w:lang w:val="en-US"/>
              </w:rPr>
            </w:pPr>
            <w:r>
              <w:rPr>
                <w:rFonts w:ascii="Verdana" w:eastAsiaTheme="minorEastAsia" w:hAnsi="Verdana"/>
                <w:lang w:val="en-US"/>
              </w:rPr>
              <w:t>A fair six-sided spinner is numbered 1 to 6. The spinner is spun once. Find the probability that the spinner lands on a multiple of 3.</w:t>
            </w:r>
          </w:p>
        </w:tc>
        <w:tc>
          <w:tcPr>
            <w:tcW w:w="3752" w:type="dxa"/>
          </w:tcPr>
          <w:p w14:paraId="02666B69" w14:textId="7C552096" w:rsidR="00B2400B" w:rsidRPr="00131E0E" w:rsidRDefault="00F71F86" w:rsidP="00CD3E0B">
            <w:pPr>
              <w:jc w:val="center"/>
              <w:rPr>
                <w:rFonts w:ascii="Verdana" w:eastAsiaTheme="minorEastAsia" w:hAnsi="Verdana"/>
                <w:lang w:val="en-US"/>
              </w:rPr>
            </w:pPr>
            <w:r>
              <w:rPr>
                <w:rFonts w:ascii="Verdana" w:eastAsiaTheme="minorEastAsia" w:hAnsi="Verdana"/>
                <w:lang w:val="en-US"/>
              </w:rPr>
              <w:t>There are 10 balls in a bag. 7 of the balls are red and the rest are yellow. When a ball is picked from the bag at random, what is the probability that it is blue?</w:t>
            </w:r>
          </w:p>
        </w:tc>
        <w:tc>
          <w:tcPr>
            <w:tcW w:w="3752" w:type="dxa"/>
          </w:tcPr>
          <w:p w14:paraId="2E33428F" w14:textId="54B5892E" w:rsidR="00B2400B" w:rsidRPr="00131E0E" w:rsidRDefault="00F71F86" w:rsidP="00CD3E0B">
            <w:pPr>
              <w:jc w:val="center"/>
              <w:rPr>
                <w:rFonts w:ascii="Verdana" w:eastAsiaTheme="minorEastAsia" w:hAnsi="Verdana"/>
                <w:lang w:val="en-US"/>
              </w:rPr>
            </w:pPr>
            <w:r>
              <w:rPr>
                <w:rFonts w:ascii="Verdana" w:eastAsiaTheme="minorEastAsia" w:hAnsi="Verdana"/>
                <w:lang w:val="en-US"/>
              </w:rPr>
              <w:t>There are</w:t>
            </w:r>
            <w:r w:rsidR="00D67269">
              <w:rPr>
                <w:rFonts w:ascii="Verdana" w:eastAsiaTheme="minorEastAsia" w:hAnsi="Verdana"/>
                <w:lang w:val="en-US"/>
              </w:rPr>
              <w:t xml:space="preserve"> 5 white counters, 8 black counters and 7 grey counters in a bag. A counter is chosen at random. What is the probability that it is not white?</w:t>
            </w:r>
          </w:p>
        </w:tc>
      </w:tr>
      <w:tr w:rsidR="00C90AB4" w14:paraId="7973A363" w14:textId="77777777" w:rsidTr="008B5599">
        <w:trPr>
          <w:trHeight w:val="397"/>
        </w:trPr>
        <w:tc>
          <w:tcPr>
            <w:tcW w:w="3749" w:type="dxa"/>
            <w:shd w:val="clear" w:color="auto" w:fill="FFDF79"/>
            <w:vAlign w:val="center"/>
          </w:tcPr>
          <w:p w14:paraId="66812951" w14:textId="07C769EC" w:rsidR="00C90AB4" w:rsidRPr="00CF69FE" w:rsidRDefault="00C90AB4" w:rsidP="00CD3E0B">
            <w:pPr>
              <w:rPr>
                <w:rFonts w:ascii="Verdana" w:hAnsi="Verdana"/>
                <w:b/>
                <w:bCs/>
                <w:lang w:val="en-US"/>
              </w:rPr>
            </w:pPr>
            <w:r w:rsidRPr="00CF69FE">
              <w:rPr>
                <w:rFonts w:ascii="Verdana" w:hAnsi="Verdana"/>
                <w:b/>
                <w:bCs/>
                <w:lang w:val="en-US"/>
              </w:rPr>
              <w:t>(e)</w:t>
            </w:r>
          </w:p>
        </w:tc>
        <w:tc>
          <w:tcPr>
            <w:tcW w:w="7503" w:type="dxa"/>
            <w:gridSpan w:val="3"/>
            <w:shd w:val="clear" w:color="auto" w:fill="FFDF79"/>
            <w:vAlign w:val="center"/>
          </w:tcPr>
          <w:p w14:paraId="1B85E168" w14:textId="29DDC25D" w:rsidR="00C90AB4" w:rsidRPr="00CF69FE" w:rsidRDefault="00C90AB4" w:rsidP="00CD3E0B">
            <w:pPr>
              <w:rPr>
                <w:rFonts w:ascii="Verdana" w:hAnsi="Verdana"/>
                <w:b/>
                <w:bCs/>
                <w:lang w:val="en-US"/>
              </w:rPr>
            </w:pPr>
            <w:r w:rsidRPr="00CF69FE">
              <w:rPr>
                <w:rFonts w:ascii="Verdana" w:hAnsi="Verdana"/>
                <w:b/>
                <w:bCs/>
                <w:lang w:val="en-US"/>
              </w:rPr>
              <w:t>(f)</w:t>
            </w:r>
          </w:p>
        </w:tc>
        <w:tc>
          <w:tcPr>
            <w:tcW w:w="3752" w:type="dxa"/>
            <w:shd w:val="clear" w:color="auto" w:fill="FFDF79"/>
            <w:vAlign w:val="center"/>
          </w:tcPr>
          <w:p w14:paraId="7A250667" w14:textId="74DF421D" w:rsidR="00C90AB4" w:rsidRPr="00CF69FE" w:rsidRDefault="00C90AB4" w:rsidP="00CD3E0B">
            <w:pPr>
              <w:rPr>
                <w:rFonts w:ascii="Verdana" w:hAnsi="Verdana"/>
                <w:b/>
                <w:bCs/>
                <w:lang w:val="en-US"/>
              </w:rPr>
            </w:pPr>
            <w:r w:rsidRPr="00CF69FE">
              <w:rPr>
                <w:rFonts w:ascii="Verdana" w:hAnsi="Verdana"/>
                <w:b/>
                <w:bCs/>
                <w:lang w:val="en-US"/>
              </w:rPr>
              <w:t>(</w:t>
            </w:r>
            <w:r>
              <w:rPr>
                <w:rFonts w:ascii="Verdana" w:hAnsi="Verdana"/>
                <w:b/>
                <w:bCs/>
                <w:lang w:val="en-US"/>
              </w:rPr>
              <w:t>g</w:t>
            </w:r>
            <w:r w:rsidRPr="00CF69FE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</w:tr>
      <w:tr w:rsidR="00C90AB4" w:rsidRPr="003951AD" w14:paraId="004BD4F3" w14:textId="77777777" w:rsidTr="00106FE8">
        <w:trPr>
          <w:trHeight w:val="2665"/>
        </w:trPr>
        <w:tc>
          <w:tcPr>
            <w:tcW w:w="3749" w:type="dxa"/>
          </w:tcPr>
          <w:p w14:paraId="64500479" w14:textId="76D899D1" w:rsidR="00C90AB4" w:rsidRPr="00131E0E" w:rsidRDefault="00C90AB4" w:rsidP="00D67269">
            <w:pPr>
              <w:jc w:val="center"/>
              <w:rPr>
                <w:rFonts w:ascii="Verdana" w:eastAsiaTheme="minorEastAsia" w:hAnsi="Verdana"/>
                <w:lang w:val="en-US"/>
              </w:rPr>
            </w:pPr>
            <w:r>
              <w:rPr>
                <w:rFonts w:ascii="Verdana" w:eastAsiaTheme="minorEastAsia" w:hAnsi="Verdana"/>
                <w:lang w:val="en-US"/>
              </w:rPr>
              <w:t>A purse contains 20 coins. They are either 10p or 5p coins. The probability of choosing a 5p coin at random is 0.4. How many 10p coins are in the purse?</w:t>
            </w:r>
          </w:p>
        </w:tc>
        <w:tc>
          <w:tcPr>
            <w:tcW w:w="7503" w:type="dxa"/>
            <w:gridSpan w:val="3"/>
          </w:tcPr>
          <w:p w14:paraId="508711E1" w14:textId="570B53CD" w:rsidR="00C90AB4" w:rsidRDefault="00C90AB4" w:rsidP="00CD3E0B">
            <w:pPr>
              <w:jc w:val="center"/>
              <w:rPr>
                <w:rFonts w:ascii="Verdana" w:eastAsiaTheme="minorEastAsia" w:hAnsi="Verdana"/>
                <w:lang w:val="en-US"/>
              </w:rPr>
            </w:pPr>
            <w:r>
              <w:rPr>
                <w:rFonts w:ascii="Verdana" w:eastAsiaTheme="minorEastAsia" w:hAnsi="Verdana"/>
                <w:lang w:val="en-US"/>
              </w:rPr>
              <w:t>Zack rolls a biased dice. The probability that it lands on each of the numbers 1 to 4 is shown in the table. The dice is twice as likely to land on a 5 as it is to land on a 6. Complete the table.</w:t>
            </w:r>
          </w:p>
          <w:p w14:paraId="689ACE84" w14:textId="15F17F23" w:rsidR="00C90AB4" w:rsidRDefault="00C90AB4" w:rsidP="00CD3E0B">
            <w:pPr>
              <w:jc w:val="center"/>
              <w:rPr>
                <w:rFonts w:ascii="Verdana" w:eastAsiaTheme="minorEastAsia" w:hAnsi="Verdana"/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12"/>
              <w:gridCol w:w="960"/>
              <w:gridCol w:w="961"/>
              <w:gridCol w:w="961"/>
              <w:gridCol w:w="961"/>
              <w:gridCol w:w="961"/>
              <w:gridCol w:w="961"/>
            </w:tblGrid>
            <w:tr w:rsidR="00C90AB4" w14:paraId="240BC1CA" w14:textId="77777777" w:rsidTr="00C90AB4">
              <w:trPr>
                <w:trHeight w:val="510"/>
              </w:trPr>
              <w:tc>
                <w:tcPr>
                  <w:tcW w:w="1512" w:type="dxa"/>
                  <w:vAlign w:val="center"/>
                </w:tcPr>
                <w:p w14:paraId="4884508A" w14:textId="377F763B" w:rsidR="00C90AB4" w:rsidRDefault="00C90AB4" w:rsidP="00C90AB4">
                  <w:pPr>
                    <w:jc w:val="center"/>
                    <w:rPr>
                      <w:rFonts w:ascii="Verdana" w:eastAsiaTheme="minorEastAsia" w:hAnsi="Verdana"/>
                      <w:lang w:val="en-US"/>
                    </w:rPr>
                  </w:pPr>
                  <w:r>
                    <w:rPr>
                      <w:rFonts w:ascii="Verdana" w:eastAsiaTheme="minorEastAsia" w:hAnsi="Verdana"/>
                      <w:lang w:val="en-US"/>
                    </w:rPr>
                    <w:t>Number</w:t>
                  </w:r>
                </w:p>
              </w:tc>
              <w:tc>
                <w:tcPr>
                  <w:tcW w:w="960" w:type="dxa"/>
                  <w:vAlign w:val="center"/>
                </w:tcPr>
                <w:p w14:paraId="1712A0D1" w14:textId="2FE77C3E" w:rsidR="00C90AB4" w:rsidRDefault="00C90AB4" w:rsidP="00C90AB4">
                  <w:pPr>
                    <w:jc w:val="center"/>
                    <w:rPr>
                      <w:rFonts w:ascii="Verdana" w:eastAsiaTheme="minorEastAsia" w:hAnsi="Verdana"/>
                      <w:lang w:val="en-US"/>
                    </w:rPr>
                  </w:pPr>
                  <w:r>
                    <w:rPr>
                      <w:rFonts w:ascii="Verdana" w:eastAsiaTheme="minorEastAsia" w:hAnsi="Verdana"/>
                      <w:lang w:val="en-US"/>
                    </w:rPr>
                    <w:t>1</w:t>
                  </w:r>
                </w:p>
              </w:tc>
              <w:tc>
                <w:tcPr>
                  <w:tcW w:w="961" w:type="dxa"/>
                  <w:vAlign w:val="center"/>
                </w:tcPr>
                <w:p w14:paraId="40B02DDE" w14:textId="5E9622F3" w:rsidR="00C90AB4" w:rsidRDefault="00C90AB4" w:rsidP="00C90AB4">
                  <w:pPr>
                    <w:jc w:val="center"/>
                    <w:rPr>
                      <w:rFonts w:ascii="Verdana" w:eastAsiaTheme="minorEastAsia" w:hAnsi="Verdana"/>
                      <w:lang w:val="en-US"/>
                    </w:rPr>
                  </w:pPr>
                  <w:r>
                    <w:rPr>
                      <w:rFonts w:ascii="Verdana" w:eastAsiaTheme="minorEastAsia" w:hAnsi="Verdana"/>
                      <w:lang w:val="en-US"/>
                    </w:rPr>
                    <w:t>2</w:t>
                  </w:r>
                </w:p>
              </w:tc>
              <w:tc>
                <w:tcPr>
                  <w:tcW w:w="961" w:type="dxa"/>
                  <w:vAlign w:val="center"/>
                </w:tcPr>
                <w:p w14:paraId="41DC837A" w14:textId="40C7A89B" w:rsidR="00C90AB4" w:rsidRDefault="00C90AB4" w:rsidP="00C90AB4">
                  <w:pPr>
                    <w:jc w:val="center"/>
                    <w:rPr>
                      <w:rFonts w:ascii="Verdana" w:eastAsiaTheme="minorEastAsia" w:hAnsi="Verdana"/>
                      <w:lang w:val="en-US"/>
                    </w:rPr>
                  </w:pPr>
                  <w:r>
                    <w:rPr>
                      <w:rFonts w:ascii="Verdana" w:eastAsiaTheme="minorEastAsia" w:hAnsi="Verdana"/>
                      <w:lang w:val="en-US"/>
                    </w:rPr>
                    <w:t>3</w:t>
                  </w:r>
                </w:p>
              </w:tc>
              <w:tc>
                <w:tcPr>
                  <w:tcW w:w="961" w:type="dxa"/>
                  <w:vAlign w:val="center"/>
                </w:tcPr>
                <w:p w14:paraId="43ACB364" w14:textId="469C2477" w:rsidR="00C90AB4" w:rsidRDefault="00C90AB4" w:rsidP="00C90AB4">
                  <w:pPr>
                    <w:jc w:val="center"/>
                    <w:rPr>
                      <w:rFonts w:ascii="Verdana" w:eastAsiaTheme="minorEastAsia" w:hAnsi="Verdana"/>
                      <w:lang w:val="en-US"/>
                    </w:rPr>
                  </w:pPr>
                  <w:r>
                    <w:rPr>
                      <w:rFonts w:ascii="Verdana" w:eastAsiaTheme="minorEastAsia" w:hAnsi="Verdana"/>
                      <w:lang w:val="en-US"/>
                    </w:rPr>
                    <w:t>4</w:t>
                  </w:r>
                </w:p>
              </w:tc>
              <w:tc>
                <w:tcPr>
                  <w:tcW w:w="961" w:type="dxa"/>
                  <w:vAlign w:val="center"/>
                </w:tcPr>
                <w:p w14:paraId="536AD586" w14:textId="6F2FC11E" w:rsidR="00C90AB4" w:rsidRDefault="00C90AB4" w:rsidP="00C90AB4">
                  <w:pPr>
                    <w:jc w:val="center"/>
                    <w:rPr>
                      <w:rFonts w:ascii="Verdana" w:eastAsiaTheme="minorEastAsia" w:hAnsi="Verdana"/>
                      <w:lang w:val="en-US"/>
                    </w:rPr>
                  </w:pPr>
                  <w:r>
                    <w:rPr>
                      <w:rFonts w:ascii="Verdana" w:eastAsiaTheme="minorEastAsia" w:hAnsi="Verdana"/>
                      <w:lang w:val="en-US"/>
                    </w:rPr>
                    <w:t>5</w:t>
                  </w:r>
                </w:p>
              </w:tc>
              <w:tc>
                <w:tcPr>
                  <w:tcW w:w="961" w:type="dxa"/>
                  <w:vAlign w:val="center"/>
                </w:tcPr>
                <w:p w14:paraId="448E597C" w14:textId="16109E94" w:rsidR="00C90AB4" w:rsidRDefault="00C90AB4" w:rsidP="00C90AB4">
                  <w:pPr>
                    <w:jc w:val="center"/>
                    <w:rPr>
                      <w:rFonts w:ascii="Verdana" w:eastAsiaTheme="minorEastAsia" w:hAnsi="Verdana"/>
                      <w:lang w:val="en-US"/>
                    </w:rPr>
                  </w:pPr>
                  <w:r>
                    <w:rPr>
                      <w:rFonts w:ascii="Verdana" w:eastAsiaTheme="minorEastAsia" w:hAnsi="Verdana"/>
                      <w:lang w:val="en-US"/>
                    </w:rPr>
                    <w:t>6</w:t>
                  </w:r>
                </w:p>
              </w:tc>
            </w:tr>
            <w:tr w:rsidR="00C90AB4" w14:paraId="3BE09ED4" w14:textId="77777777" w:rsidTr="00C90AB4">
              <w:trPr>
                <w:trHeight w:val="510"/>
              </w:trPr>
              <w:tc>
                <w:tcPr>
                  <w:tcW w:w="1512" w:type="dxa"/>
                  <w:vAlign w:val="center"/>
                </w:tcPr>
                <w:p w14:paraId="721630C1" w14:textId="5F935ABB" w:rsidR="00C90AB4" w:rsidRDefault="00C90AB4" w:rsidP="00C90AB4">
                  <w:pPr>
                    <w:jc w:val="center"/>
                    <w:rPr>
                      <w:rFonts w:ascii="Verdana" w:eastAsiaTheme="minorEastAsia" w:hAnsi="Verdana"/>
                      <w:lang w:val="en-US"/>
                    </w:rPr>
                  </w:pPr>
                  <w:r>
                    <w:rPr>
                      <w:rFonts w:ascii="Verdana" w:eastAsiaTheme="minorEastAsia" w:hAnsi="Verdana"/>
                      <w:lang w:val="en-US"/>
                    </w:rPr>
                    <w:t>Probability</w:t>
                  </w:r>
                </w:p>
              </w:tc>
              <w:tc>
                <w:tcPr>
                  <w:tcW w:w="960" w:type="dxa"/>
                  <w:vAlign w:val="center"/>
                </w:tcPr>
                <w:p w14:paraId="58595C2A" w14:textId="78DEA510" w:rsidR="00C90AB4" w:rsidRDefault="00C90AB4" w:rsidP="00C90AB4">
                  <w:pPr>
                    <w:jc w:val="center"/>
                    <w:rPr>
                      <w:rFonts w:ascii="Verdana" w:eastAsiaTheme="minorEastAsia" w:hAnsi="Verdana"/>
                      <w:lang w:val="en-US"/>
                    </w:rPr>
                  </w:pPr>
                  <w:r>
                    <w:rPr>
                      <w:rFonts w:ascii="Verdana" w:eastAsiaTheme="minorEastAsia" w:hAnsi="Verdana"/>
                      <w:lang w:val="en-US"/>
                    </w:rPr>
                    <w:t>0.2</w:t>
                  </w:r>
                </w:p>
              </w:tc>
              <w:tc>
                <w:tcPr>
                  <w:tcW w:w="961" w:type="dxa"/>
                  <w:vAlign w:val="center"/>
                </w:tcPr>
                <w:p w14:paraId="7731A16E" w14:textId="2E9BAF62" w:rsidR="00C90AB4" w:rsidRDefault="00C90AB4" w:rsidP="00C90AB4">
                  <w:pPr>
                    <w:jc w:val="center"/>
                    <w:rPr>
                      <w:rFonts w:ascii="Verdana" w:eastAsiaTheme="minorEastAsia" w:hAnsi="Verdana"/>
                      <w:lang w:val="en-US"/>
                    </w:rPr>
                  </w:pPr>
                  <w:r>
                    <w:rPr>
                      <w:rFonts w:ascii="Verdana" w:eastAsiaTheme="minorEastAsia" w:hAnsi="Verdana"/>
                      <w:lang w:val="en-US"/>
                    </w:rPr>
                    <w:t>0.05</w:t>
                  </w:r>
                </w:p>
              </w:tc>
              <w:tc>
                <w:tcPr>
                  <w:tcW w:w="961" w:type="dxa"/>
                  <w:vAlign w:val="center"/>
                </w:tcPr>
                <w:p w14:paraId="460AE190" w14:textId="7486DC9E" w:rsidR="00C90AB4" w:rsidRDefault="00C90AB4" w:rsidP="00C90AB4">
                  <w:pPr>
                    <w:jc w:val="center"/>
                    <w:rPr>
                      <w:rFonts w:ascii="Verdana" w:eastAsiaTheme="minorEastAsia" w:hAnsi="Verdana"/>
                      <w:lang w:val="en-US"/>
                    </w:rPr>
                  </w:pPr>
                  <w:r>
                    <w:rPr>
                      <w:rFonts w:ascii="Verdana" w:eastAsiaTheme="minorEastAsia" w:hAnsi="Verdana"/>
                      <w:lang w:val="en-US"/>
                    </w:rPr>
                    <w:t>0.1</w:t>
                  </w:r>
                </w:p>
              </w:tc>
              <w:tc>
                <w:tcPr>
                  <w:tcW w:w="961" w:type="dxa"/>
                  <w:vAlign w:val="center"/>
                </w:tcPr>
                <w:p w14:paraId="2A7C1AAB" w14:textId="71EED1B3" w:rsidR="00C90AB4" w:rsidRDefault="00C90AB4" w:rsidP="00C90AB4">
                  <w:pPr>
                    <w:jc w:val="center"/>
                    <w:rPr>
                      <w:rFonts w:ascii="Verdana" w:eastAsiaTheme="minorEastAsia" w:hAnsi="Verdana"/>
                      <w:lang w:val="en-US"/>
                    </w:rPr>
                  </w:pPr>
                  <w:r>
                    <w:rPr>
                      <w:rFonts w:ascii="Verdana" w:eastAsiaTheme="minorEastAsia" w:hAnsi="Verdana"/>
                      <w:lang w:val="en-US"/>
                    </w:rPr>
                    <w:t>0.2</w:t>
                  </w:r>
                </w:p>
              </w:tc>
              <w:tc>
                <w:tcPr>
                  <w:tcW w:w="961" w:type="dxa"/>
                  <w:vAlign w:val="center"/>
                </w:tcPr>
                <w:p w14:paraId="7617E54A" w14:textId="77777777" w:rsidR="00C90AB4" w:rsidRDefault="00C90AB4" w:rsidP="00C90AB4">
                  <w:pPr>
                    <w:jc w:val="center"/>
                    <w:rPr>
                      <w:rFonts w:ascii="Verdana" w:eastAsiaTheme="minorEastAsia" w:hAnsi="Verdana"/>
                      <w:lang w:val="en-US"/>
                    </w:rPr>
                  </w:pPr>
                </w:p>
              </w:tc>
              <w:tc>
                <w:tcPr>
                  <w:tcW w:w="961" w:type="dxa"/>
                  <w:vAlign w:val="center"/>
                </w:tcPr>
                <w:p w14:paraId="0DC4398D" w14:textId="77777777" w:rsidR="00C90AB4" w:rsidRDefault="00C90AB4" w:rsidP="00C90AB4">
                  <w:pPr>
                    <w:jc w:val="center"/>
                    <w:rPr>
                      <w:rFonts w:ascii="Verdana" w:eastAsiaTheme="minorEastAsia" w:hAnsi="Verdana"/>
                      <w:lang w:val="en-US"/>
                    </w:rPr>
                  </w:pPr>
                </w:p>
              </w:tc>
            </w:tr>
          </w:tbl>
          <w:p w14:paraId="64978730" w14:textId="68C5CBFD" w:rsidR="00C90AB4" w:rsidRPr="00131E0E" w:rsidRDefault="00C90AB4" w:rsidP="00C90AB4">
            <w:pPr>
              <w:rPr>
                <w:rFonts w:ascii="Verdana" w:eastAsiaTheme="minorEastAsia" w:hAnsi="Verdana"/>
                <w:lang w:val="en-US"/>
              </w:rPr>
            </w:pPr>
          </w:p>
        </w:tc>
        <w:tc>
          <w:tcPr>
            <w:tcW w:w="3752" w:type="dxa"/>
          </w:tcPr>
          <w:p w14:paraId="242A27F6" w14:textId="724F1FD8" w:rsidR="00C90AB4" w:rsidRPr="00131E0E" w:rsidRDefault="00106FE8" w:rsidP="00CD3E0B">
            <w:pPr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 xml:space="preserve">The probability that a biased spinner lands on a 2 is 0.3. Jemima spins the spinner 150 times. Work out an estimate for the number of times the spinner will land on a 2. </w:t>
            </w:r>
          </w:p>
        </w:tc>
      </w:tr>
      <w:tr w:rsidR="00106FE8" w14:paraId="38DC74A4" w14:textId="77777777" w:rsidTr="002730C0">
        <w:trPr>
          <w:trHeight w:val="397"/>
        </w:trPr>
        <w:tc>
          <w:tcPr>
            <w:tcW w:w="7500" w:type="dxa"/>
            <w:gridSpan w:val="3"/>
            <w:shd w:val="clear" w:color="auto" w:fill="BCE292"/>
            <w:vAlign w:val="center"/>
          </w:tcPr>
          <w:p w14:paraId="274612D8" w14:textId="3AD53A38" w:rsidR="00106FE8" w:rsidRPr="00CF69FE" w:rsidRDefault="00106FE8" w:rsidP="00CD3E0B">
            <w:pPr>
              <w:rPr>
                <w:rFonts w:ascii="Verdana" w:hAnsi="Verdana"/>
                <w:b/>
                <w:bCs/>
                <w:lang w:val="en-US"/>
              </w:rPr>
            </w:pPr>
            <w:r w:rsidRPr="00CF69FE">
              <w:rPr>
                <w:rFonts w:ascii="Verdana" w:hAnsi="Verdana"/>
                <w:b/>
                <w:bCs/>
                <w:lang w:val="en-US"/>
              </w:rPr>
              <w:t>(</w:t>
            </w:r>
            <w:proofErr w:type="spellStart"/>
            <w:r w:rsidRPr="00CF69FE">
              <w:rPr>
                <w:rFonts w:ascii="Verdana" w:hAnsi="Verdana"/>
                <w:b/>
                <w:bCs/>
                <w:lang w:val="en-US"/>
              </w:rPr>
              <w:t>i</w:t>
            </w:r>
            <w:proofErr w:type="spellEnd"/>
            <w:r w:rsidRPr="00CF69FE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  <w:tc>
          <w:tcPr>
            <w:tcW w:w="7504" w:type="dxa"/>
            <w:gridSpan w:val="2"/>
            <w:shd w:val="clear" w:color="auto" w:fill="BCE292"/>
            <w:vAlign w:val="center"/>
          </w:tcPr>
          <w:p w14:paraId="2C5E4DD3" w14:textId="02037298" w:rsidR="00106FE8" w:rsidRPr="00CF69FE" w:rsidRDefault="00106FE8" w:rsidP="00106FE8">
            <w:pPr>
              <w:rPr>
                <w:rFonts w:ascii="Verdana" w:hAnsi="Verdana"/>
                <w:b/>
                <w:bCs/>
                <w:lang w:val="en-US"/>
              </w:rPr>
            </w:pPr>
            <w:r w:rsidRPr="00CF69FE">
              <w:rPr>
                <w:rFonts w:ascii="Verdana" w:hAnsi="Verdana"/>
                <w:b/>
                <w:bCs/>
                <w:lang w:val="en-US"/>
              </w:rPr>
              <w:t>(k)</w:t>
            </w:r>
          </w:p>
        </w:tc>
      </w:tr>
      <w:tr w:rsidR="002730C0" w14:paraId="557DD27C" w14:textId="77777777" w:rsidTr="002730C0">
        <w:trPr>
          <w:trHeight w:val="2778"/>
        </w:trPr>
        <w:tc>
          <w:tcPr>
            <w:tcW w:w="4668" w:type="dxa"/>
            <w:gridSpan w:val="2"/>
            <w:tcBorders>
              <w:right w:val="nil"/>
            </w:tcBorders>
          </w:tcPr>
          <w:p w14:paraId="08F2C473" w14:textId="364DD8F1" w:rsidR="002730C0" w:rsidRDefault="002730C0" w:rsidP="002730C0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Leon </w:t>
            </w:r>
            <w:r>
              <w:rPr>
                <w:rFonts w:ascii="Verdana" w:hAnsi="Verdana"/>
                <w:lang w:val="en-US"/>
              </w:rPr>
              <w:t>has a fair four-sided spinner containing the numbers 1, 3, 5 and 7. He spins it twice and adds the two numbers together to get a total.</w:t>
            </w:r>
          </w:p>
          <w:p w14:paraId="7DF51D3D" w14:textId="77777777" w:rsidR="002730C0" w:rsidRDefault="002730C0" w:rsidP="002730C0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(a) Complete the sample space.</w:t>
            </w:r>
          </w:p>
          <w:p w14:paraId="29B7C87B" w14:textId="41AEE571" w:rsidR="002730C0" w:rsidRDefault="002730C0" w:rsidP="002730C0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(b) Calculate the probability of </w:t>
            </w:r>
            <w:r>
              <w:rPr>
                <w:rFonts w:ascii="Verdana" w:hAnsi="Verdana"/>
                <w:lang w:val="en-US"/>
              </w:rPr>
              <w:t>Leon getting a total of 10 or more.</w:t>
            </w:r>
          </w:p>
        </w:tc>
        <w:tc>
          <w:tcPr>
            <w:tcW w:w="2832" w:type="dxa"/>
            <w:tcBorders>
              <w:left w:val="nil"/>
            </w:tcBorders>
            <w:vAlign w:val="center"/>
          </w:tcPr>
          <w:tbl>
            <w:tblPr>
              <w:tblStyle w:val="TableGrid"/>
              <w:tblW w:w="2550" w:type="dxa"/>
              <w:tblInd w:w="232" w:type="dxa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</w:tblGrid>
            <w:tr w:rsidR="002730C0" w14:paraId="58B8C0F8" w14:textId="77777777" w:rsidTr="002730C0">
              <w:trPr>
                <w:trHeight w:val="510"/>
              </w:trPr>
              <w:tc>
                <w:tcPr>
                  <w:tcW w:w="510" w:type="dxa"/>
                  <w:shd w:val="clear" w:color="auto" w:fill="E7F5D7"/>
                  <w:vAlign w:val="center"/>
                </w:tcPr>
                <w:p w14:paraId="28A3F375" w14:textId="77777777" w:rsidR="002730C0" w:rsidRPr="002730C0" w:rsidRDefault="002730C0" w:rsidP="002730C0">
                  <w:pPr>
                    <w:jc w:val="center"/>
                    <w:rPr>
                      <w:rFonts w:ascii="Verdana" w:hAnsi="Verdana"/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510" w:type="dxa"/>
                  <w:shd w:val="clear" w:color="auto" w:fill="E7F5D7"/>
                  <w:vAlign w:val="center"/>
                </w:tcPr>
                <w:p w14:paraId="34BF87ED" w14:textId="1FB2AD12" w:rsidR="002730C0" w:rsidRPr="002730C0" w:rsidRDefault="002730C0" w:rsidP="002730C0">
                  <w:pPr>
                    <w:jc w:val="center"/>
                    <w:rPr>
                      <w:rFonts w:ascii="Verdana" w:hAnsi="Verdana"/>
                      <w:b/>
                      <w:bCs/>
                      <w:lang w:val="en-US"/>
                    </w:rPr>
                  </w:pPr>
                  <w:r w:rsidRPr="002730C0">
                    <w:rPr>
                      <w:rFonts w:ascii="Verdana" w:hAnsi="Verdana"/>
                      <w:b/>
                      <w:bCs/>
                      <w:lang w:val="en-US"/>
                    </w:rPr>
                    <w:t>1</w:t>
                  </w:r>
                </w:p>
              </w:tc>
              <w:tc>
                <w:tcPr>
                  <w:tcW w:w="510" w:type="dxa"/>
                  <w:shd w:val="clear" w:color="auto" w:fill="E7F5D7"/>
                  <w:vAlign w:val="center"/>
                </w:tcPr>
                <w:p w14:paraId="32CE6052" w14:textId="4CE03FCE" w:rsidR="002730C0" w:rsidRPr="002730C0" w:rsidRDefault="002730C0" w:rsidP="002730C0">
                  <w:pPr>
                    <w:jc w:val="center"/>
                    <w:rPr>
                      <w:rFonts w:ascii="Verdana" w:hAnsi="Verdana"/>
                      <w:b/>
                      <w:bCs/>
                      <w:lang w:val="en-US"/>
                    </w:rPr>
                  </w:pPr>
                  <w:r>
                    <w:rPr>
                      <w:rFonts w:ascii="Verdana" w:hAnsi="Verdana"/>
                      <w:b/>
                      <w:bCs/>
                      <w:lang w:val="en-US"/>
                    </w:rPr>
                    <w:t>3</w:t>
                  </w:r>
                </w:p>
              </w:tc>
              <w:tc>
                <w:tcPr>
                  <w:tcW w:w="510" w:type="dxa"/>
                  <w:shd w:val="clear" w:color="auto" w:fill="E7F5D7"/>
                  <w:vAlign w:val="center"/>
                </w:tcPr>
                <w:p w14:paraId="3251FFBC" w14:textId="6559F195" w:rsidR="002730C0" w:rsidRPr="002730C0" w:rsidRDefault="002730C0" w:rsidP="002730C0">
                  <w:pPr>
                    <w:jc w:val="center"/>
                    <w:rPr>
                      <w:rFonts w:ascii="Verdana" w:hAnsi="Verdana"/>
                      <w:b/>
                      <w:bCs/>
                      <w:lang w:val="en-US"/>
                    </w:rPr>
                  </w:pPr>
                  <w:r>
                    <w:rPr>
                      <w:rFonts w:ascii="Verdana" w:hAnsi="Verdana"/>
                      <w:b/>
                      <w:bCs/>
                      <w:lang w:val="en-US"/>
                    </w:rPr>
                    <w:t>5</w:t>
                  </w:r>
                </w:p>
              </w:tc>
              <w:tc>
                <w:tcPr>
                  <w:tcW w:w="510" w:type="dxa"/>
                  <w:shd w:val="clear" w:color="auto" w:fill="E7F5D7"/>
                  <w:vAlign w:val="center"/>
                </w:tcPr>
                <w:p w14:paraId="0ECC8FE3" w14:textId="7DB619C6" w:rsidR="002730C0" w:rsidRPr="002730C0" w:rsidRDefault="002730C0" w:rsidP="002730C0">
                  <w:pPr>
                    <w:jc w:val="center"/>
                    <w:rPr>
                      <w:rFonts w:ascii="Verdana" w:hAnsi="Verdana"/>
                      <w:b/>
                      <w:bCs/>
                      <w:lang w:val="en-US"/>
                    </w:rPr>
                  </w:pPr>
                  <w:r>
                    <w:rPr>
                      <w:rFonts w:ascii="Verdana" w:hAnsi="Verdana"/>
                      <w:b/>
                      <w:bCs/>
                      <w:lang w:val="en-US"/>
                    </w:rPr>
                    <w:t>7</w:t>
                  </w:r>
                </w:p>
              </w:tc>
            </w:tr>
            <w:tr w:rsidR="002730C0" w14:paraId="15C93732" w14:textId="77777777" w:rsidTr="002730C0">
              <w:trPr>
                <w:trHeight w:val="510"/>
              </w:trPr>
              <w:tc>
                <w:tcPr>
                  <w:tcW w:w="510" w:type="dxa"/>
                  <w:shd w:val="clear" w:color="auto" w:fill="E7F5D7"/>
                  <w:vAlign w:val="center"/>
                </w:tcPr>
                <w:p w14:paraId="42CFCB33" w14:textId="6207A3A7" w:rsidR="002730C0" w:rsidRPr="002730C0" w:rsidRDefault="002730C0" w:rsidP="002730C0">
                  <w:pPr>
                    <w:jc w:val="center"/>
                    <w:rPr>
                      <w:rFonts w:ascii="Verdana" w:hAnsi="Verdana"/>
                      <w:b/>
                      <w:bCs/>
                      <w:lang w:val="en-US"/>
                    </w:rPr>
                  </w:pPr>
                  <w:r w:rsidRPr="002730C0">
                    <w:rPr>
                      <w:rFonts w:ascii="Verdana" w:hAnsi="Verdana"/>
                      <w:b/>
                      <w:bCs/>
                      <w:lang w:val="en-US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38B34CF4" w14:textId="77777777" w:rsidR="002730C0" w:rsidRDefault="002730C0" w:rsidP="002730C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519BF5EB" w14:textId="77777777" w:rsidR="002730C0" w:rsidRDefault="002730C0" w:rsidP="002730C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67362AEF" w14:textId="77777777" w:rsidR="002730C0" w:rsidRDefault="002730C0" w:rsidP="002730C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241A089D" w14:textId="77777777" w:rsidR="002730C0" w:rsidRDefault="002730C0" w:rsidP="002730C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</w:tr>
            <w:tr w:rsidR="002730C0" w14:paraId="3CF001AB" w14:textId="77777777" w:rsidTr="002730C0">
              <w:trPr>
                <w:trHeight w:val="510"/>
              </w:trPr>
              <w:tc>
                <w:tcPr>
                  <w:tcW w:w="510" w:type="dxa"/>
                  <w:shd w:val="clear" w:color="auto" w:fill="E7F5D7"/>
                  <w:vAlign w:val="center"/>
                </w:tcPr>
                <w:p w14:paraId="63572991" w14:textId="5A1E3495" w:rsidR="002730C0" w:rsidRPr="002730C0" w:rsidRDefault="002730C0" w:rsidP="002730C0">
                  <w:pPr>
                    <w:jc w:val="center"/>
                    <w:rPr>
                      <w:rFonts w:ascii="Verdana" w:hAnsi="Verdana"/>
                      <w:b/>
                      <w:bCs/>
                      <w:lang w:val="en-US"/>
                    </w:rPr>
                  </w:pPr>
                  <w:r w:rsidRPr="002730C0">
                    <w:rPr>
                      <w:rFonts w:ascii="Verdana" w:hAnsi="Verdana"/>
                      <w:b/>
                      <w:bCs/>
                      <w:lang w:val="en-US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21E2868E" w14:textId="77777777" w:rsidR="002730C0" w:rsidRDefault="002730C0" w:rsidP="002730C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0A50B820" w14:textId="19699409" w:rsidR="002730C0" w:rsidRDefault="002730C0" w:rsidP="002730C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6</w:t>
                  </w:r>
                </w:p>
              </w:tc>
              <w:tc>
                <w:tcPr>
                  <w:tcW w:w="510" w:type="dxa"/>
                  <w:vAlign w:val="center"/>
                </w:tcPr>
                <w:p w14:paraId="55B4627D" w14:textId="77777777" w:rsidR="002730C0" w:rsidRDefault="002730C0" w:rsidP="002730C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04333E77" w14:textId="77777777" w:rsidR="002730C0" w:rsidRDefault="002730C0" w:rsidP="002730C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</w:tr>
            <w:tr w:rsidR="002730C0" w14:paraId="3FB5A0B3" w14:textId="77777777" w:rsidTr="002730C0">
              <w:trPr>
                <w:trHeight w:val="510"/>
              </w:trPr>
              <w:tc>
                <w:tcPr>
                  <w:tcW w:w="510" w:type="dxa"/>
                  <w:shd w:val="clear" w:color="auto" w:fill="E7F5D7"/>
                  <w:vAlign w:val="center"/>
                </w:tcPr>
                <w:p w14:paraId="5E7CDDED" w14:textId="53D40CB9" w:rsidR="002730C0" w:rsidRPr="002730C0" w:rsidRDefault="002730C0" w:rsidP="002730C0">
                  <w:pPr>
                    <w:jc w:val="center"/>
                    <w:rPr>
                      <w:rFonts w:ascii="Verdana" w:hAnsi="Verdana"/>
                      <w:b/>
                      <w:bCs/>
                      <w:lang w:val="en-US"/>
                    </w:rPr>
                  </w:pPr>
                  <w:r w:rsidRPr="002730C0">
                    <w:rPr>
                      <w:rFonts w:ascii="Verdana" w:hAnsi="Verdana"/>
                      <w:b/>
                      <w:bCs/>
                      <w:lang w:val="en-US"/>
                    </w:rPr>
                    <w:t>5</w:t>
                  </w:r>
                </w:p>
              </w:tc>
              <w:tc>
                <w:tcPr>
                  <w:tcW w:w="510" w:type="dxa"/>
                  <w:vAlign w:val="center"/>
                </w:tcPr>
                <w:p w14:paraId="775AC102" w14:textId="77777777" w:rsidR="002730C0" w:rsidRDefault="002730C0" w:rsidP="002730C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6FAB69DA" w14:textId="77777777" w:rsidR="002730C0" w:rsidRDefault="002730C0" w:rsidP="002730C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1E08C16A" w14:textId="77777777" w:rsidR="002730C0" w:rsidRDefault="002730C0" w:rsidP="002730C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50F0C4AA" w14:textId="3DE83053" w:rsidR="002730C0" w:rsidRDefault="002730C0" w:rsidP="002730C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12</w:t>
                  </w:r>
                </w:p>
              </w:tc>
            </w:tr>
            <w:tr w:rsidR="002730C0" w14:paraId="515E0A01" w14:textId="77777777" w:rsidTr="002730C0">
              <w:trPr>
                <w:trHeight w:val="510"/>
              </w:trPr>
              <w:tc>
                <w:tcPr>
                  <w:tcW w:w="510" w:type="dxa"/>
                  <w:shd w:val="clear" w:color="auto" w:fill="E7F5D7"/>
                  <w:vAlign w:val="center"/>
                </w:tcPr>
                <w:p w14:paraId="35E2BEEE" w14:textId="08F8F1D2" w:rsidR="002730C0" w:rsidRPr="002730C0" w:rsidRDefault="002730C0" w:rsidP="002730C0">
                  <w:pPr>
                    <w:jc w:val="center"/>
                    <w:rPr>
                      <w:rFonts w:ascii="Verdana" w:hAnsi="Verdana"/>
                      <w:b/>
                      <w:bCs/>
                      <w:lang w:val="en-US"/>
                    </w:rPr>
                  </w:pPr>
                  <w:r w:rsidRPr="002730C0">
                    <w:rPr>
                      <w:rFonts w:ascii="Verdana" w:hAnsi="Verdana"/>
                      <w:b/>
                      <w:bCs/>
                      <w:lang w:val="en-US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56C38A60" w14:textId="77777777" w:rsidR="002730C0" w:rsidRDefault="002730C0" w:rsidP="002730C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26A05D84" w14:textId="77777777" w:rsidR="002730C0" w:rsidRDefault="002730C0" w:rsidP="002730C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71306638" w14:textId="77777777" w:rsidR="002730C0" w:rsidRDefault="002730C0" w:rsidP="002730C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68CE674E" w14:textId="77777777" w:rsidR="002730C0" w:rsidRDefault="002730C0" w:rsidP="002730C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</w:tr>
          </w:tbl>
          <w:p w14:paraId="75430E35" w14:textId="15861DFA" w:rsidR="002730C0" w:rsidRPr="00CF69FE" w:rsidRDefault="002730C0" w:rsidP="002730C0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504" w:type="dxa"/>
            <w:gridSpan w:val="2"/>
          </w:tcPr>
          <w:p w14:paraId="131CDE03" w14:textId="6EDB32A4" w:rsidR="002730C0" w:rsidRPr="00B2400B" w:rsidRDefault="002730C0" w:rsidP="00CA2D86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A bag contains 12 red counters and 6 blue counters. Some more blue counters are added to the bag, so that the probability of choosing a blue counter is now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7</m:t>
                  </m:r>
                </m:den>
              </m:f>
            </m:oMath>
            <w:r>
              <w:rPr>
                <w:rFonts w:ascii="Verdana" w:eastAsiaTheme="minorEastAsia" w:hAnsi="Verdana"/>
                <w:lang w:val="en-US"/>
              </w:rPr>
              <w:t>. How many blue counters have been added to the bag?</w:t>
            </w:r>
          </w:p>
        </w:tc>
      </w:tr>
    </w:tbl>
    <w:p w14:paraId="41D7DB74" w14:textId="77777777" w:rsidR="003C1F2F" w:rsidRPr="002E4431" w:rsidRDefault="003C1F2F" w:rsidP="002E4431">
      <w:pPr>
        <w:rPr>
          <w:rFonts w:ascii="Verdana" w:hAnsi="Verdana"/>
          <w:sz w:val="2"/>
          <w:szCs w:val="2"/>
          <w:lang w:val="en-US"/>
        </w:rPr>
      </w:pPr>
    </w:p>
    <w:sectPr w:rsidR="003C1F2F" w:rsidRPr="002E4431" w:rsidSect="00F25E7C">
      <w:pgSz w:w="16838" w:h="11906" w:orient="landscape"/>
      <w:pgMar w:top="794" w:right="907" w:bottom="79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391B7" w14:textId="77777777" w:rsidR="00464B3C" w:rsidRDefault="00464B3C" w:rsidP="00464B3C">
      <w:pPr>
        <w:spacing w:after="0" w:line="240" w:lineRule="auto"/>
      </w:pPr>
      <w:r>
        <w:separator/>
      </w:r>
    </w:p>
  </w:endnote>
  <w:endnote w:type="continuationSeparator" w:id="0">
    <w:p w14:paraId="7FCCB74A" w14:textId="77777777" w:rsidR="00464B3C" w:rsidRDefault="00464B3C" w:rsidP="0046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B704A" w14:textId="77777777" w:rsidR="00464B3C" w:rsidRDefault="00464B3C" w:rsidP="00464B3C">
      <w:pPr>
        <w:spacing w:after="0" w:line="240" w:lineRule="auto"/>
      </w:pPr>
      <w:r>
        <w:separator/>
      </w:r>
    </w:p>
  </w:footnote>
  <w:footnote w:type="continuationSeparator" w:id="0">
    <w:p w14:paraId="5ECC650F" w14:textId="77777777" w:rsidR="00464B3C" w:rsidRDefault="00464B3C" w:rsidP="00464B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82"/>
    <w:rsid w:val="000216DC"/>
    <w:rsid w:val="0007525B"/>
    <w:rsid w:val="00106FE8"/>
    <w:rsid w:val="00131E0E"/>
    <w:rsid w:val="0016795C"/>
    <w:rsid w:val="001A036E"/>
    <w:rsid w:val="001B1889"/>
    <w:rsid w:val="001B3821"/>
    <w:rsid w:val="001C1318"/>
    <w:rsid w:val="001E360E"/>
    <w:rsid w:val="00262283"/>
    <w:rsid w:val="002730C0"/>
    <w:rsid w:val="002C1DCD"/>
    <w:rsid w:val="002E4431"/>
    <w:rsid w:val="003951AD"/>
    <w:rsid w:val="003C1F2F"/>
    <w:rsid w:val="00464B3C"/>
    <w:rsid w:val="00511664"/>
    <w:rsid w:val="00527D39"/>
    <w:rsid w:val="00580710"/>
    <w:rsid w:val="005B2CCD"/>
    <w:rsid w:val="006363AC"/>
    <w:rsid w:val="006975FA"/>
    <w:rsid w:val="00746982"/>
    <w:rsid w:val="007C762C"/>
    <w:rsid w:val="008C5BFC"/>
    <w:rsid w:val="008E2FBA"/>
    <w:rsid w:val="009037D4"/>
    <w:rsid w:val="00A10E7D"/>
    <w:rsid w:val="00A16FDC"/>
    <w:rsid w:val="00A864EB"/>
    <w:rsid w:val="00B2400B"/>
    <w:rsid w:val="00B2701F"/>
    <w:rsid w:val="00BE4504"/>
    <w:rsid w:val="00C65741"/>
    <w:rsid w:val="00C835E2"/>
    <w:rsid w:val="00C90AB4"/>
    <w:rsid w:val="00CA2D86"/>
    <w:rsid w:val="00CD3E0B"/>
    <w:rsid w:val="00CF69FE"/>
    <w:rsid w:val="00D67269"/>
    <w:rsid w:val="00D722BB"/>
    <w:rsid w:val="00E71B1E"/>
    <w:rsid w:val="00E864D0"/>
    <w:rsid w:val="00F25E7C"/>
    <w:rsid w:val="00F31E18"/>
    <w:rsid w:val="00F71F86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14E6F4E"/>
  <w15:chartTrackingRefBased/>
  <w15:docId w15:val="{0D9A1AF5-BE33-4C68-AB8F-4458F871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65741"/>
    <w:rPr>
      <w:color w:val="808080"/>
    </w:rPr>
  </w:style>
  <w:style w:type="paragraph" w:styleId="ListParagraph">
    <w:name w:val="List Paragraph"/>
    <w:basedOn w:val="Normal"/>
    <w:uiPriority w:val="34"/>
    <w:qFormat/>
    <w:rsid w:val="00273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12</cp:revision>
  <cp:lastPrinted>2021-03-21T17:20:00Z</cp:lastPrinted>
  <dcterms:created xsi:type="dcterms:W3CDTF">2021-03-06T16:45:00Z</dcterms:created>
  <dcterms:modified xsi:type="dcterms:W3CDTF">2021-06-21T18:04:00Z</dcterms:modified>
</cp:coreProperties>
</file>